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BC706" w14:textId="77777777" w:rsidR="00010202" w:rsidRDefault="00010202" w:rsidP="00735811">
      <w:pPr>
        <w:jc w:val="center"/>
      </w:pPr>
    </w:p>
    <w:p w14:paraId="1AA977D0" w14:textId="77777777" w:rsidR="00735811" w:rsidRPr="00735811" w:rsidRDefault="00735811" w:rsidP="00735811">
      <w:pPr>
        <w:jc w:val="center"/>
        <w:rPr>
          <w:rFonts w:ascii="Times New Roman" w:hAnsi="Times New Roman" w:cs="Times New Roman"/>
        </w:rPr>
      </w:pPr>
    </w:p>
    <w:p w14:paraId="5217D1A2" w14:textId="712B7F4E" w:rsidR="00735811" w:rsidRPr="00735811" w:rsidRDefault="00735811" w:rsidP="0073581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35811">
        <w:rPr>
          <w:rFonts w:ascii="Times New Roman" w:hAnsi="Times New Roman" w:cs="Times New Roman"/>
          <w:b/>
          <w:bCs/>
          <w:sz w:val="36"/>
          <w:szCs w:val="36"/>
        </w:rPr>
        <w:t>ZAWIADOMIENIE</w:t>
      </w:r>
    </w:p>
    <w:p w14:paraId="4D5F8292" w14:textId="77777777" w:rsidR="00735811" w:rsidRPr="009C2647" w:rsidRDefault="00735811" w:rsidP="00735811">
      <w:pPr>
        <w:spacing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D6DE3C8" w14:textId="15B98371" w:rsidR="00735811" w:rsidRPr="009C2647" w:rsidRDefault="00735811" w:rsidP="00735811">
      <w:pPr>
        <w:spacing w:line="360" w:lineRule="auto"/>
        <w:jc w:val="both"/>
        <w:rPr>
          <w:rFonts w:cstheme="minorHAnsi"/>
          <w:sz w:val="26"/>
          <w:szCs w:val="26"/>
        </w:rPr>
      </w:pPr>
      <w:r w:rsidRPr="009C2647">
        <w:rPr>
          <w:rFonts w:cstheme="minorHAnsi"/>
          <w:sz w:val="26"/>
          <w:szCs w:val="26"/>
        </w:rPr>
        <w:t xml:space="preserve">         Zgodnie z art. 6c ust. 3e ustawy z dnia 13 września 1996 r. o utrzymaniu czystości i porządku w gminach (Dz. U. z 2023 r. poz. 1469) Burmistrz Gminy i Miasta Węgliniec zawiadamia, że termin obowiązywania umowy w sprawie zamówienia publicznego na odbieranie odpadów komunalnych od właścicieli nieruchomości, na których nie zamieszkują mieszkańcy obejmuje okres od </w:t>
      </w:r>
      <w:r w:rsidRPr="009C2647">
        <w:rPr>
          <w:rFonts w:cstheme="minorHAnsi"/>
          <w:b/>
          <w:bCs/>
          <w:sz w:val="26"/>
          <w:szCs w:val="26"/>
        </w:rPr>
        <w:t>01.01.2024 r. do 31.12.2024 r.</w:t>
      </w:r>
      <w:r w:rsidRPr="009C2647">
        <w:rPr>
          <w:rFonts w:cstheme="minorHAnsi"/>
          <w:sz w:val="26"/>
          <w:szCs w:val="26"/>
        </w:rPr>
        <w:t xml:space="preserve"> </w:t>
      </w:r>
    </w:p>
    <w:p w14:paraId="1E86083D" w14:textId="77777777" w:rsidR="00735811" w:rsidRPr="009C2647" w:rsidRDefault="00735811" w:rsidP="00735811">
      <w:pPr>
        <w:spacing w:line="360" w:lineRule="auto"/>
        <w:jc w:val="both"/>
        <w:rPr>
          <w:rFonts w:cstheme="minorHAnsi"/>
          <w:sz w:val="26"/>
          <w:szCs w:val="26"/>
        </w:rPr>
      </w:pPr>
    </w:p>
    <w:p w14:paraId="17E28B2F" w14:textId="77777777" w:rsidR="00735811" w:rsidRPr="009C2647" w:rsidRDefault="00735811" w:rsidP="00735811">
      <w:pPr>
        <w:spacing w:line="360" w:lineRule="auto"/>
        <w:jc w:val="both"/>
        <w:rPr>
          <w:rFonts w:cstheme="minorHAnsi"/>
          <w:sz w:val="26"/>
          <w:szCs w:val="26"/>
        </w:rPr>
      </w:pPr>
    </w:p>
    <w:p w14:paraId="1927D78E" w14:textId="77777777" w:rsidR="00735811" w:rsidRPr="00B55A2A" w:rsidRDefault="00735811" w:rsidP="000C1019">
      <w:pPr>
        <w:spacing w:line="240" w:lineRule="auto"/>
        <w:jc w:val="right"/>
        <w:rPr>
          <w:rFonts w:cstheme="minorHAnsi"/>
          <w:sz w:val="26"/>
          <w:szCs w:val="26"/>
        </w:rPr>
      </w:pPr>
    </w:p>
    <w:p w14:paraId="3F9C1817" w14:textId="77777777" w:rsidR="00B55A2A" w:rsidRDefault="00B55A2A" w:rsidP="000C1019">
      <w:pPr>
        <w:spacing w:line="240" w:lineRule="auto"/>
        <w:jc w:val="right"/>
        <w:rPr>
          <w:sz w:val="26"/>
          <w:szCs w:val="26"/>
        </w:rPr>
      </w:pPr>
      <w:r w:rsidRPr="00B55A2A">
        <w:rPr>
          <w:sz w:val="26"/>
          <w:szCs w:val="26"/>
        </w:rPr>
        <w:t>Burmistrz Gminy i Miast</w:t>
      </w:r>
      <w:r>
        <w:rPr>
          <w:sz w:val="26"/>
          <w:szCs w:val="26"/>
        </w:rPr>
        <w:t>a Węgliniec</w:t>
      </w:r>
    </w:p>
    <w:p w14:paraId="510619A5" w14:textId="000835B6" w:rsidR="00B55A2A" w:rsidRPr="00B55A2A" w:rsidRDefault="000C1019" w:rsidP="000C1019">
      <w:pPr>
        <w:spacing w:line="240" w:lineRule="auto"/>
        <w:jc w:val="center"/>
        <w:rPr>
          <w:rFonts w:cstheme="minorHAnsi"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</w:t>
      </w:r>
      <w:r w:rsidR="00B55A2A" w:rsidRPr="00B55A2A">
        <w:rPr>
          <w:sz w:val="26"/>
          <w:szCs w:val="26"/>
        </w:rPr>
        <w:t>(-) Mariusz Wieczorek</w:t>
      </w:r>
    </w:p>
    <w:p w14:paraId="1949A056" w14:textId="77777777" w:rsidR="00735811" w:rsidRPr="00B55A2A" w:rsidRDefault="00735811" w:rsidP="000C1019">
      <w:pPr>
        <w:spacing w:line="240" w:lineRule="auto"/>
        <w:jc w:val="both"/>
        <w:rPr>
          <w:rFonts w:cstheme="minorHAnsi"/>
          <w:sz w:val="26"/>
          <w:szCs w:val="26"/>
        </w:rPr>
      </w:pPr>
    </w:p>
    <w:p w14:paraId="54B7ED40" w14:textId="77777777" w:rsidR="00735811" w:rsidRPr="009C2647" w:rsidRDefault="00735811" w:rsidP="000C1019">
      <w:pPr>
        <w:spacing w:line="240" w:lineRule="auto"/>
        <w:jc w:val="both"/>
        <w:rPr>
          <w:rFonts w:cstheme="minorHAnsi"/>
          <w:sz w:val="26"/>
          <w:szCs w:val="26"/>
        </w:rPr>
      </w:pPr>
    </w:p>
    <w:p w14:paraId="67D28C5D" w14:textId="77777777" w:rsidR="00735811" w:rsidRPr="009C2647" w:rsidRDefault="00735811" w:rsidP="00735811">
      <w:pPr>
        <w:spacing w:line="360" w:lineRule="auto"/>
        <w:jc w:val="both"/>
        <w:rPr>
          <w:rFonts w:cstheme="minorHAnsi"/>
          <w:sz w:val="26"/>
          <w:szCs w:val="26"/>
        </w:rPr>
      </w:pPr>
    </w:p>
    <w:p w14:paraId="1CC4E1E2" w14:textId="6037452F" w:rsidR="00735811" w:rsidRPr="009C2647" w:rsidRDefault="00735811" w:rsidP="00735811">
      <w:pPr>
        <w:spacing w:line="360" w:lineRule="auto"/>
        <w:jc w:val="both"/>
        <w:rPr>
          <w:rFonts w:cstheme="minorHAnsi"/>
          <w:sz w:val="26"/>
          <w:szCs w:val="26"/>
        </w:rPr>
      </w:pPr>
    </w:p>
    <w:sectPr w:rsidR="00735811" w:rsidRPr="009C26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811"/>
    <w:rsid w:val="00010202"/>
    <w:rsid w:val="000C1019"/>
    <w:rsid w:val="005E46CB"/>
    <w:rsid w:val="00735811"/>
    <w:rsid w:val="00982FDC"/>
    <w:rsid w:val="009C2647"/>
    <w:rsid w:val="00A17D31"/>
    <w:rsid w:val="00A44712"/>
    <w:rsid w:val="00A82A54"/>
    <w:rsid w:val="00B5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5FD48"/>
  <w15:chartTrackingRefBased/>
  <w15:docId w15:val="{9D0E078B-1091-4732-BCD1-BD20CBC28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81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UGIM</dc:creator>
  <cp:keywords/>
  <dc:description/>
  <cp:lastModifiedBy>UGIM</cp:lastModifiedBy>
  <cp:revision>7</cp:revision>
  <dcterms:created xsi:type="dcterms:W3CDTF">2024-01-03T11:58:00Z</dcterms:created>
  <dcterms:modified xsi:type="dcterms:W3CDTF">2024-01-03T12:23:00Z</dcterms:modified>
</cp:coreProperties>
</file>