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6231B" w14:textId="0E4A2C3E" w:rsidR="00A44745" w:rsidRPr="00561031" w:rsidRDefault="00A44745" w:rsidP="00A44745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XII/23</w:t>
      </w:r>
    </w:p>
    <w:p w14:paraId="6EAD8F4F" w14:textId="341E0838" w:rsidR="00A44745" w:rsidRPr="00561031" w:rsidRDefault="00A44745" w:rsidP="00A44745">
      <w:pPr>
        <w:pStyle w:val="myStyle"/>
        <w:spacing w:before="360" w:after="360" w:line="240" w:lineRule="auto"/>
        <w:ind w:right="480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14 grudnia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2023 r.</w:t>
      </w:r>
    </w:p>
    <w:p w14:paraId="42ECAF21" w14:textId="25FE08E6" w:rsidR="00FA1B36" w:rsidRPr="009B5009" w:rsidRDefault="00A44745" w:rsidP="009B5009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11:10 P</w:t>
      </w:r>
      <w:r w:rsidRPr="003E61ED">
        <w:rPr>
          <w:sz w:val="23"/>
          <w:szCs w:val="23"/>
        </w:rPr>
        <w:t xml:space="preserve">rzewodniczący Rady </w:t>
      </w:r>
      <w:r>
        <w:rPr>
          <w:sz w:val="23"/>
          <w:szCs w:val="23"/>
        </w:rPr>
        <w:t>Miejskiej Marek Wawrzynek</w:t>
      </w:r>
      <w:r w:rsidRPr="003E61ED">
        <w:rPr>
          <w:sz w:val="23"/>
          <w:szCs w:val="23"/>
        </w:rPr>
        <w:t xml:space="preserve">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siedemdziesiątą drugą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</w:t>
      </w:r>
      <w:r>
        <w:rPr>
          <w:sz w:val="23"/>
          <w:szCs w:val="23"/>
        </w:rPr>
        <w:t xml:space="preserve">, Burmistrza Gminy i Miasta Węgliniec Mariusza Wieczorka , Pani Skarbnik Jolantę Zawiszę, Sekretarza Gminy i Miasta Marcina Paple </w:t>
      </w:r>
      <w:r w:rsidRPr="003E61ED">
        <w:rPr>
          <w:sz w:val="23"/>
          <w:szCs w:val="23"/>
        </w:rPr>
        <w:t>i przekazał, że w posiedzeniu bierze udział</w:t>
      </w:r>
      <w:r>
        <w:rPr>
          <w:sz w:val="23"/>
          <w:szCs w:val="23"/>
        </w:rPr>
        <w:t xml:space="preserve"> czternastu radnych, nieobecny radny to: Stanisław Papież, a Radna Elżbieta Grabowska bierze udział w posiedzeniu zdalnie.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3E2B872F" w14:textId="77777777" w:rsidR="00FA1B36" w:rsidRPr="00A44745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A44745">
        <w:rPr>
          <w:rFonts w:ascii="Times New Roman" w:eastAsia="Segoe UI" w:hAnsi="Times New Roman" w:cs="Times New Roman"/>
          <w:b/>
          <w:bCs/>
          <w:color w:val="000000"/>
          <w:sz w:val="28"/>
          <w:szCs w:val="28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76"/>
        <w:gridCol w:w="2217"/>
        <w:gridCol w:w="1249"/>
        <w:gridCol w:w="2159"/>
      </w:tblGrid>
      <w:tr w:rsidR="00FA1B36" w14:paraId="2543172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EDF11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7B39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24BD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4BE6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9C8A3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FA1B36" w14:paraId="5507D9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B98B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EA01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1472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2D1F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D0EA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28987DF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EFDB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883E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97C7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83CD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1ED4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499C6B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5E11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8560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9AA0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DAE8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E64C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075EFB7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E2AF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2269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F037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49DD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7D7C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110395E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1C0D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01CA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7E1A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872E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BBFA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7BD21A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A6F8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6234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4375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B77D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25E2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7CAB83E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EBE3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50FA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7B17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137F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CEF0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0DC27BB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078B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3835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31E7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47DF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24D0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50EDE7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FB69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C029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D196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357B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8A0C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5F5A60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2DC6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DF3A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7E7F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9BF7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3644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581253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EC91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4546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6312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99C0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3EC6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03B51EE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7952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2EE6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01C4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A11E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EC98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668589C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E360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B0B9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8C5B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7101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05AB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FA1B36" w14:paraId="35C73D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2987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EED0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83EC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CF6F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A3A3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A1B36" w14:paraId="65AF1A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0462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02CD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4484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5E3B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EFE5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0995BFDC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FA1B36" w14:paraId="7690151C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EE22D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BED6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FA1B36" w14:paraId="00B66AC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6BAF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EC5C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FA1B36" w14:paraId="0D0FD44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AA44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C8DF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93,33 %</w:t>
            </w:r>
          </w:p>
        </w:tc>
      </w:tr>
      <w:tr w:rsidR="00FA1B36" w14:paraId="1BB462AB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FE94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7239FDDB" w14:textId="77777777" w:rsidR="00FA1B36" w:rsidRDefault="00FA1B36"/>
    <w:p w14:paraId="46D057B9" w14:textId="494F6758" w:rsidR="00191A1C" w:rsidRPr="007E6FC5" w:rsidRDefault="00191A1C" w:rsidP="00191A1C">
      <w:pPr>
        <w:pStyle w:val="myStyle"/>
        <w:spacing w:before="150" w:after="150" w:line="300" w:lineRule="auto"/>
        <w:jc w:val="left"/>
        <w:outlineLvl w:val="2"/>
        <w:rPr>
          <w:rFonts w:ascii="Segoe UI" w:eastAsia="Segoe UI" w:hAnsi="Segoe UI" w:cs="Segoe UI"/>
          <w:color w:val="000000"/>
          <w:sz w:val="36"/>
          <w:szCs w:val="36"/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</w:t>
      </w:r>
      <w:r w:rsidR="00022F69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prośba o udział w posiedzeniu zdalnie stanowi (zał.nr 2)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(zał. nr </w:t>
      </w:r>
      <w:r w:rsidR="00022F69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3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bookmarkEnd w:id="0"/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60724E8C" w14:textId="5B1A3B2F" w:rsidR="00FA1B36" w:rsidRPr="00191A1C" w:rsidRDefault="00191A1C" w:rsidP="00191A1C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B1675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</w:t>
      </w:r>
      <w:r w:rsidR="00022F69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), </w:t>
      </w:r>
      <w:r w:rsidRPr="00B16750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zawnioskował o wprowadzenie do niniejszego porządku obrad </w:t>
      </w:r>
      <w:r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wniosek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91A1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91A1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sprawie wprowadzenia do porządku obrad projekt uchwały w sprawie zmiany załączników nr 1 i 2 do Uchwały Nr 971/LVII/22 Rady Miejskiej Węglińca z dnia 29 grudnia 2022r. sprawie przyjęcia Wieloletniej Prognozy Finansowej Gminy i Miasta Węgliniec.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związku z brakiem dodatkowych uwag i wniosków, przystąpiono do głosowania w sprawie przyjęcia porządku obrad z wprowadzonymi w/w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FA1B36" w14:paraId="67F6D3E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3C451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2B92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wniosek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projekt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załączników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971/LVII/22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Węglińca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2022r.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Wieloletniej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Prognozy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Węgliniec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A1B36" w14:paraId="35B0EFC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D307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951B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FA1B36" w14:paraId="2597062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BF12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0083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DD41BF3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FA1B36" w14:paraId="65F0E40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4116F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9D0F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2CDDA" w14:textId="77777777" w:rsidR="00FA1B36" w:rsidRDefault="00FA1B3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00587" w14:textId="77777777" w:rsidR="00FA1B36" w:rsidRDefault="00FA1B36"/>
        </w:tc>
      </w:tr>
      <w:tr w:rsidR="00FA1B36" w14:paraId="35D2369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8040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E8E0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C73F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8E1F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5C845787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A1B36" w14:paraId="7A9EBE3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1EC3B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80081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81C59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440C0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4C4FE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60371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A1B36" w14:paraId="07F7DF8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5599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9F20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7EFE2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A810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5A24C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FF787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A1B36" w14:paraId="653725D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7A7B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B1278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05565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8C85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A00A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8D59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FA1B36" w14:paraId="36DADAE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4CD4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4F564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6BED0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3285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ECE2B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8358B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050BCB39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FA1B36" w14:paraId="08375D7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80093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F90E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7A22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5562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A1B36" w14:paraId="2371752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9F17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0CAB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D33E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C2C6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ED96F0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8BA2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B3C1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D463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AF86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7E03564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4211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5BA1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08BD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1E3F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178679F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253E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900D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0DAC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57BA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2FA90E9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18B3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777D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CE39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4276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160F48B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24F5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9855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CDC7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322E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0DD8B32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683C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A699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0DEA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B8E8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1002EB6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DC9A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D76B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F1D2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EF5A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F3CE04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D78D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1468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B063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9C0F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AF1A7E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4089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B313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B33E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36F4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FA1B36" w14:paraId="2E97012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314F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8560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8D52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73E1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7B6AEC2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32EF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DD41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E0A5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0585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699FC96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39F5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4A58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FB6A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E6FB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52E1BC6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DF75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6A1A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4E78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2E7C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535F39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61E8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DE9B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C3F6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8A95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66D56A8" w14:textId="1A778E2A" w:rsidR="00FA1B36" w:rsidRPr="00191A1C" w:rsidRDefault="00000000" w:rsidP="00191A1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191A1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Przyjęcie porządku obrad z wprowadzonymi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FA1B36" w14:paraId="00BCAC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A244F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BD08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wprowadzonymi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A1B36" w14:paraId="5421C9D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01C2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5192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FA1B36" w14:paraId="3CB4117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87E6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59AE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630FE17E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FA1B36" w14:paraId="38399A0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4A8CF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FCD8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CAB8F" w14:textId="77777777" w:rsidR="00FA1B36" w:rsidRDefault="00FA1B3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E3590" w14:textId="77777777" w:rsidR="00FA1B36" w:rsidRDefault="00FA1B36"/>
        </w:tc>
      </w:tr>
      <w:tr w:rsidR="00FA1B36" w14:paraId="7A400C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6A15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7385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8C62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7C07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062C2780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A1B36" w14:paraId="0E67842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F4185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790D6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C2E8B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26B4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B5CE3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74A3B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A1B36" w14:paraId="1D8369B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5103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C4EEB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C830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AC44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9E9B6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7AAE1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A1B36" w14:paraId="6373684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A374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7EE1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6E5B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872A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264B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E1B8A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FA1B36" w14:paraId="32E230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4624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A381F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7D54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ED53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6B4E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73A3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2A5AEA52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FA1B36" w14:paraId="6797DA5A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DC261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DA26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B70A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CA0F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A1B36" w14:paraId="62CBD6E2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0987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705E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A002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4A99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A3FF94C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F76B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92EE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A370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CF35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F5F85EB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B7DE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AB21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F9AD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2F1B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75AD591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1680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1B93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ACAB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0C67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FA67D7F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FEBC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4EB7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8FFB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76CD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BF42A38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9365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7AE0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D3D4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5BA9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7FD66EE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4676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EE78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5FAF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9C16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8835223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2A27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049B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89CB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0EAF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CB5C31E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2CFF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1535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6AF7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6E61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988057C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B29B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D41A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D7A0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EC21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FA1B36" w14:paraId="2DBCCD4C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70A8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C153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6CAF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4C2A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58287364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CB8D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C274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CF0A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9AA5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4F22420A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FAE7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54E6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E3F6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2444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A0E1CA5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C693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CB52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D602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F3FC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26B01671" w14:textId="77777777" w:rsidTr="00191A1C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DA2A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4FFA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FE17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85BA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1D13E7F" w14:textId="17D54396" w:rsidR="00191A1C" w:rsidRPr="0030335D" w:rsidRDefault="00191A1C" w:rsidP="00191A1C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14:paraId="435762CE" w14:textId="77777777" w:rsidR="00191A1C" w:rsidRPr="00970EF4" w:rsidRDefault="00191A1C" w:rsidP="00191A1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0A765C6B" w14:textId="46AC24B8" w:rsidR="00191A1C" w:rsidRPr="00191A1C" w:rsidRDefault="00191A1C" w:rsidP="00191A1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4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dotyczył 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 PROTOKO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ŁÓW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</w:t>
      </w:r>
      <w:r w:rsidRPr="00191A1C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22.11.2023 r. </w:t>
      </w:r>
      <w:r w:rsidRPr="000D063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oraz z dnia</w:t>
      </w:r>
      <w:r w:rsidRPr="00191A1C">
        <w:rPr>
          <w:rFonts w:ascii="Times New Roman" w:eastAsia="Segoe UI" w:hAnsi="Times New Roman" w:cs="Times New Roman"/>
          <w:color w:val="000000"/>
          <w:sz w:val="24"/>
          <w:szCs w:val="24"/>
        </w:rPr>
        <w:t xml:space="preserve"> 30.11.2023r.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protok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oły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ą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zał. nr </w:t>
      </w:r>
      <w:r w:rsidR="00022F6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,</w:t>
      </w:r>
      <w:r w:rsidR="00022F6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p w14:paraId="430F021F" w14:textId="1DA8192D" w:rsidR="00191A1C" w:rsidRPr="009B5009" w:rsidRDefault="00191A1C" w:rsidP="009B5009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Po zapoznaniu z protokołami  uwag nie zgłoszono i Radni przystąpili do głosowania w sprawie przyjęcia.</w:t>
      </w:r>
    </w:p>
    <w:p w14:paraId="14BF034A" w14:textId="39F231B6" w:rsidR="00805582" w:rsidRPr="00B16750" w:rsidRDefault="00805582" w:rsidP="00805582">
      <w:pPr>
        <w:pStyle w:val="NormalnyWeb"/>
        <w:spacing w:before="0" w:beforeAutospacing="0" w:after="0" w:afterAutospacing="0"/>
        <w:ind w:hanging="567"/>
        <w:jc w:val="both"/>
      </w:pPr>
      <w:r w:rsidRPr="00B16750">
        <w:rPr>
          <w:color w:val="000000"/>
        </w:rPr>
        <w:t xml:space="preserve">Prowadzący obrad </w:t>
      </w:r>
      <w:r w:rsidRPr="00B16750">
        <w:t xml:space="preserve">przystąpił do realizacji punktu </w:t>
      </w:r>
      <w:r>
        <w:t>5</w:t>
      </w:r>
      <w:r w:rsidRPr="00B16750">
        <w:t xml:space="preserve"> tj</w:t>
      </w:r>
      <w:r w:rsidRPr="00B16750">
        <w:rPr>
          <w:b/>
          <w:bCs/>
          <w:i/>
          <w:iCs/>
        </w:rPr>
        <w:t xml:space="preserve">. </w:t>
      </w:r>
      <w:r w:rsidRPr="00B16750">
        <w:rPr>
          <w:b/>
          <w:bCs/>
          <w:i/>
          <w:iCs/>
          <w:smallCaps/>
        </w:rPr>
        <w:t>BLOKU UCHWAŁ.</w:t>
      </w:r>
    </w:p>
    <w:p w14:paraId="7EEDDEF5" w14:textId="77777777" w:rsidR="00805582" w:rsidRPr="00B16750" w:rsidRDefault="00805582" w:rsidP="00805582">
      <w:pPr>
        <w:pStyle w:val="NormalnyWeb"/>
        <w:spacing w:before="0" w:beforeAutospacing="0" w:after="0" w:afterAutospacing="0"/>
        <w:ind w:hanging="567"/>
        <w:jc w:val="both"/>
      </w:pPr>
      <w:r w:rsidRPr="00B16750">
        <w:rPr>
          <w:smallCaps/>
        </w:rPr>
        <w:t>P</w:t>
      </w:r>
      <w:r w:rsidRPr="00B16750">
        <w:t>rojekty rozpatrzono w następującej kolejności:</w:t>
      </w:r>
    </w:p>
    <w:p w14:paraId="068F5C3C" w14:textId="77777777" w:rsidR="00805582" w:rsidRPr="00B16750" w:rsidRDefault="00805582" w:rsidP="00805582">
      <w:pPr>
        <w:pStyle w:val="NormalnyWeb"/>
        <w:spacing w:before="0" w:beforeAutospacing="0" w:after="0" w:afterAutospacing="0"/>
        <w:ind w:hanging="567"/>
        <w:jc w:val="both"/>
      </w:pPr>
    </w:p>
    <w:p w14:paraId="13935963" w14:textId="226494F1" w:rsidR="00FA1B36" w:rsidRPr="00A52E38" w:rsidRDefault="00805582" w:rsidP="00805582">
      <w:pPr>
        <w:pStyle w:val="myStyle"/>
        <w:numPr>
          <w:ilvl w:val="0"/>
          <w:numId w:val="10"/>
        </w:numPr>
        <w:spacing w:before="150" w:after="150" w:line="300" w:lineRule="auto"/>
        <w:ind w:left="142" w:hanging="284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zmiany załączników nr 1 i 2 do Uchwały Nr 971/LVII/22 Rady Miejskiej Węglińca z dnia 29 grudnia 2022r. sprawie przyjęcia Wieloletniej Prognozy  Finansowej Gminy i Miasta Węgliniec.</w:t>
      </w:r>
      <w:r w:rsidRPr="00C62AC8">
        <w:rPr>
          <w:rFonts w:ascii="Times New Roman" w:hAnsi="Times New Roman" w:cs="Times New Roman"/>
          <w:b/>
          <w:bCs/>
          <w:i/>
          <w:sz w:val="24"/>
          <w:szCs w:val="24"/>
          <w:lang w:val="pl-PL"/>
        </w:rPr>
        <w:t xml:space="preserve"> </w:t>
      </w:r>
    </w:p>
    <w:p w14:paraId="116024BA" w14:textId="094DDB7A" w:rsidR="00A52E38" w:rsidRPr="00A52E38" w:rsidRDefault="00A52E38" w:rsidP="00A52E38">
      <w:pPr>
        <w:pStyle w:val="myStyle"/>
        <w:spacing w:before="150" w:after="150" w:line="240" w:lineRule="auto"/>
        <w:ind w:left="-142"/>
        <w:jc w:val="both"/>
        <w:outlineLvl w:val="3"/>
        <w:rPr>
          <w:rFonts w:ascii="Times New Roman" w:hAnsi="Times New Roman" w:cs="Times New Roman"/>
          <w:iCs/>
          <w:sz w:val="24"/>
          <w:szCs w:val="24"/>
          <w:lang w:val="pl-PL"/>
        </w:rPr>
      </w:pPr>
      <w:r w:rsidRPr="00A52E38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Prowadzący </w:t>
      </w:r>
      <w:r>
        <w:rPr>
          <w:rFonts w:ascii="Times New Roman" w:hAnsi="Times New Roman" w:cs="Times New Roman"/>
          <w:iCs/>
          <w:sz w:val="24"/>
          <w:szCs w:val="24"/>
          <w:lang w:val="pl-PL"/>
        </w:rPr>
        <w:t>obrady podkreślił że projekty uchwał budżetowych zostali szczególnie omówione przez Pani Skarbnik na posiedzeniu komisji i że komisja gospodarcza pozytywnie zaopiniowała projekty uchwał. Pytań nie było wiec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FA1B36" w14:paraId="03C3D4F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D8DF9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584C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załączników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971/LVII/22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Węglińca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29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2022r.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Wieloletniej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Prognozy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Finansowej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Węgliniec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A1B36" w14:paraId="6748CB3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D8ED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DFE7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FA1B36" w14:paraId="39D8788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8D39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A6D8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094E4DB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FA1B36" w14:paraId="7BFA154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1C6B2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820A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9337A" w14:textId="77777777" w:rsidR="00FA1B36" w:rsidRDefault="00FA1B3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8D1EC" w14:textId="77777777" w:rsidR="00FA1B36" w:rsidRDefault="00FA1B36"/>
        </w:tc>
      </w:tr>
      <w:tr w:rsidR="00FA1B36" w14:paraId="5AD1149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F877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C69C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1A0D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4843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220F99D5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A1B36" w14:paraId="0839D3B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8D43F7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52E6E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2E150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AB278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DA1E7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8DB82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A1B36" w14:paraId="3A37E09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C8E0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1FF0F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2ABBB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2F12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99B24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17C3C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A1B36" w14:paraId="46C274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EDB3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BA957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C2D78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93DA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EAFB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8ECD5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FA1B36" w14:paraId="2BC0075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CA83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E83C6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22071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35CE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FD931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C0D8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00E6E596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FA1B36" w14:paraId="39A3F80A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024F7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F1C8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6A1B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7389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A1B36" w14:paraId="73F29D3F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F6E2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2865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7C6A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E320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601977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75E3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6463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0647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B748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4CA40BA6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D5E5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917D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4135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66C4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8BFEB39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FB9D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870F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1F4F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E932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1EDAE406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FE26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DEE3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9DCC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680D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96DDB45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A7B2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3006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4221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D046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BF56548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1E4B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F597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79A5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90EB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70F3F688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B51D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FD1B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E2CA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4F41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7818D770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5AEC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DD29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4D8B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A2FC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76C35291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DC93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D219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F6DC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290A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FA1B36" w14:paraId="2FC6347B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37BF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76CC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5C58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853D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783AC1F6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81B7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17FD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2210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95BF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0BED6262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FFE6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F1E4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8EBA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60A1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22681E1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3F72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DA42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F583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80CF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482DAA6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14AE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3B30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6D61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15C4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E3D110C" w14:textId="6972218B" w:rsidR="00805582" w:rsidRPr="00B16750" w:rsidRDefault="00805582" w:rsidP="000D0637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12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33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Pr="00B1675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zmiany załączników nr 1 i 2 do Uchwały Nr 971/LVII/22 Rady Miejskiej Węglińca z dnia 29 grudnia 2022r. sprawie przyjęcia Wieloletniej Prognozy Finansowej Gminy i Miasta Węgliniec.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(niniejsza uchwała stanowi zał. nr </w:t>
      </w:r>
      <w:r w:rsidR="00022F69">
        <w:rPr>
          <w:rFonts w:ascii="Times New Roman" w:hAnsi="Times New Roman" w:cs="Times New Roman"/>
          <w:bCs/>
          <w:i/>
          <w:sz w:val="24"/>
          <w:szCs w:val="24"/>
          <w:lang w:val="pl-PL"/>
        </w:rPr>
        <w:t>7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51195B38" w14:textId="4C98F895" w:rsidR="00FA1B36" w:rsidRPr="00A52E38" w:rsidRDefault="00805582" w:rsidP="00A52E3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62AC8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2. w sprawie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FA1B36" w14:paraId="2B087A5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CD5A8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67EB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A1B36" w14:paraId="602772F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9399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3FAC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FA1B36" w14:paraId="76830F3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13D3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5A97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CEAF09F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FA1B36" w14:paraId="4AA4AB5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1DB62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332A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AAA4D" w14:textId="77777777" w:rsidR="00FA1B36" w:rsidRDefault="00FA1B3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414F4" w14:textId="77777777" w:rsidR="00FA1B36" w:rsidRDefault="00FA1B36"/>
        </w:tc>
      </w:tr>
      <w:tr w:rsidR="00FA1B36" w14:paraId="59C6ED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DBBC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9FB0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0937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6E89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3F9DF411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A1B36" w14:paraId="6631CF4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A9102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DC285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C490D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B3E4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21438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E990A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A1B36" w14:paraId="48A7145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EA9F6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30C5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E179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CB4F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7DDF2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A61D0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A1B36" w14:paraId="504A4D5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36AA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E57FC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252EA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391E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236C5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BFF3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FA1B36" w14:paraId="206BEE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6390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7B33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40D3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CD47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EF9D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3CAE8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67A155B6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FA1B36" w14:paraId="6D489682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62163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BE3F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4A72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EA1F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A1B36" w14:paraId="1340BBBB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2FD4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A5C3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F726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4D8D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32BD72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EAAC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B91A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088D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D943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2AFD5197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AA10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1696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5940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C6A7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436AC7CE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FD91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7E28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B38F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4BAB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FF6E632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009D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58AE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F13B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5269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72ABC105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9D67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680C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8415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0878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7BF1B93F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8D69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CA5A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D141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7ED2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2746BD3C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C9C0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B636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2627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7E0C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08C7A2BE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66E5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45E7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7F68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9A54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3447228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AFAB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1E27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A369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E0C2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FA1B36" w14:paraId="49B09ED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C417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889B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8D5C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DFD0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21A8F5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A081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4B1A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0D52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CE49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2CEBBF3A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A84E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8780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11ED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94C2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1B706C5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3D0F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5473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AB40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8FAF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E894817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9D9B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2289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BB39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4C0E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ABB0B03" w14:textId="0D45E63C" w:rsidR="00805582" w:rsidRDefault="00805582" w:rsidP="000D06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12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34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budżecie.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022F69">
        <w:rPr>
          <w:rFonts w:ascii="Times New Roman" w:hAnsi="Times New Roman" w:cs="Times New Roman"/>
          <w:bCs/>
          <w:i/>
          <w:sz w:val="24"/>
          <w:szCs w:val="24"/>
          <w:lang w:val="pl-PL"/>
        </w:rPr>
        <w:t>8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4AA09598" w14:textId="77777777" w:rsidR="000D0637" w:rsidRPr="000D0637" w:rsidRDefault="000D0637" w:rsidP="000D0637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</w:p>
    <w:p w14:paraId="096FBA5D" w14:textId="6FC2BD16" w:rsidR="00FA1B36" w:rsidRPr="00A52E38" w:rsidRDefault="00000000" w:rsidP="00390110">
      <w:pPr>
        <w:pStyle w:val="myStyle"/>
        <w:numPr>
          <w:ilvl w:val="0"/>
          <w:numId w:val="11"/>
        </w:numPr>
        <w:spacing w:before="150" w:after="150" w:line="240" w:lineRule="auto"/>
        <w:ind w:left="284" w:hanging="284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39011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zmiany uchwały nr 541/XXXV/21 Rady Miejskiej Węglińca z dnia 14 czerwca 2021r. w sprawie udzielenia pomocy rzeczowej dla Województwa Dolnośląskiego.</w:t>
      </w:r>
    </w:p>
    <w:p w14:paraId="3AD518EC" w14:textId="1D02AAA3" w:rsidR="00A52E38" w:rsidRPr="00A52E38" w:rsidRDefault="00A52E38" w:rsidP="00A52E38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52E3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Gminy i Miasta zaznaczył że to dotyczy głównie trzech zadań i projekt uchwały był procedowany wcześnie na posiedzeniu komisji. Dodał że zadania dotyczące przebudowy ulicy Bolesławieckiej i Zgorzeleckiej wybudowanie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bezpiecznego przejścia dla pieszych, procedury przedłużyły i zasadnym jest żeby ta uchwała została podjęta  a środki zabezpieczone na rok 2024. 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FA1B36" w14:paraId="5648053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4D2E9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1488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541/XXXV/21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Węglińca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czerwca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2021r.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pomocy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rzeczowej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Województwa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Dolnośląskiego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A1B36" w14:paraId="28F0355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CBBD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FDF8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FA1B36" w14:paraId="4A88E78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BDE0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21AB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0128083C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FA1B36" w14:paraId="65E8FC3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D08A8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E9D9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021FD" w14:textId="77777777" w:rsidR="00FA1B36" w:rsidRDefault="00FA1B3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4BDFA" w14:textId="77777777" w:rsidR="00FA1B36" w:rsidRDefault="00FA1B36"/>
        </w:tc>
      </w:tr>
      <w:tr w:rsidR="00FA1B36" w14:paraId="04D6155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055AC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367DA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3CAC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7BB3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23FE1EE0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A1B36" w14:paraId="51CE634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F3308B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A350A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193BB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D3144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7F0B8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A95B7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A1B36" w14:paraId="1AA026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34D7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EE02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A655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E189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22102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946DB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A1B36" w14:paraId="79A505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F594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1A4CE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C57C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FC76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0B185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740F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FA1B36" w14:paraId="7AE678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2AB5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32C27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192F6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FA31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053EA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01871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769B2BA1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FA1B36" w14:paraId="64F43402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E5AEC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E184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6206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6DE1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A1B36" w14:paraId="37CB6875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C2E6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C308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E9D7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B795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1A5860BA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3268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9AA3D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4AB8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5D4F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1B7C8567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3743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F62F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45B8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8DE1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DDD692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6759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B06E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4202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29BB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713B426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76ED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4AD2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3E36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884C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489143D5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031E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750B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1837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CF1B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76D68055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41A2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AFCA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AF03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DBF7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2D9A5153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0629E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2417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6FF3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A0B2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ACF8C5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EB08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7CB11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62DB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44D1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327CDD0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76C3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EB9C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97AD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AF78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FA1B36" w14:paraId="48541B29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F8C7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D6EC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F9A3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B11B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4DD35E58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2C0C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A2D5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A526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7ED3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49D3697A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7453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81BE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2AE6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A791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2B17885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2412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ACBE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D99D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2974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32E345D1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9735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A8F18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0784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3904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B4C779D" w14:textId="2D903500" w:rsidR="00805582" w:rsidRDefault="00805582" w:rsidP="0039011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12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35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Pr="0080558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zmiany uchwały nr 541/XXXV/21 Rady Miejskiej Węglińca z dnia 14 czerwca 2021r. w sprawie udzielenia pomocy rzeczowej dla Województwa Dolnośląskiego</w:t>
      </w:r>
      <w:r w:rsidRPr="00B1675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022F69">
        <w:rPr>
          <w:rFonts w:ascii="Times New Roman" w:hAnsi="Times New Roman" w:cs="Times New Roman"/>
          <w:bCs/>
          <w:i/>
          <w:sz w:val="24"/>
          <w:szCs w:val="24"/>
          <w:lang w:val="pl-PL"/>
        </w:rPr>
        <w:t>9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B16750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9B500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Pr="00B16750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33C6DD16" w14:textId="77777777" w:rsidR="00390110" w:rsidRPr="00390110" w:rsidRDefault="00390110" w:rsidP="00390110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</w:p>
    <w:p w14:paraId="42C613B1" w14:textId="515AF60A" w:rsidR="00FA1B36" w:rsidRPr="00A52E38" w:rsidRDefault="00000000" w:rsidP="00390110">
      <w:pPr>
        <w:pStyle w:val="myStyle"/>
        <w:numPr>
          <w:ilvl w:val="0"/>
          <w:numId w:val="11"/>
        </w:numPr>
        <w:spacing w:before="150" w:after="150" w:line="240" w:lineRule="auto"/>
        <w:ind w:left="142" w:hanging="284"/>
        <w:jc w:val="left"/>
        <w:outlineLvl w:val="3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Segoe UI" w:eastAsia="Segoe UI" w:hAnsi="Segoe UI" w:cs="Segoe UI"/>
          <w:color w:val="000000"/>
          <w:sz w:val="30"/>
          <w:szCs w:val="30"/>
        </w:rPr>
        <w:t xml:space="preserve"> </w:t>
      </w:r>
      <w:r w:rsidRPr="0039011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  <w:r w:rsidR="00390110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11E8D05A" w14:textId="14478912" w:rsidR="00A52E38" w:rsidRDefault="00A52E38" w:rsidP="00A52E38">
      <w:pPr>
        <w:pStyle w:val="myStyle"/>
        <w:spacing w:before="150" w:after="150" w:line="240" w:lineRule="auto"/>
        <w:ind w:left="-142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52E38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powiedział że ta uchwała dotyczy </w:t>
      </w:r>
      <w:r w:rsidR="001E713F">
        <w:rPr>
          <w:rFonts w:ascii="Times New Roman" w:hAnsi="Times New Roman" w:cs="Times New Roman"/>
          <w:sz w:val="24"/>
          <w:szCs w:val="24"/>
          <w:lang w:val="pl-PL"/>
        </w:rPr>
        <w:t>opłat stawek za godzinę usług opiekuńczych i wszyscy wiedzą że warunki ekonomiczne niestety powodują że kwoty nie maleją a coraz są wyższe, i w tym przypadku ta kwota będzie zwiększoną do 110 zł za godzinę specjalistycznych usług opiekuńczych bez zakwaterowania.</w:t>
      </w:r>
    </w:p>
    <w:p w14:paraId="2D6F1ABD" w14:textId="2A61B7FE" w:rsidR="001E713F" w:rsidRPr="00A52E38" w:rsidRDefault="001E713F" w:rsidP="00A52E38">
      <w:pPr>
        <w:pStyle w:val="myStyle"/>
        <w:spacing w:before="150" w:after="150" w:line="240" w:lineRule="auto"/>
        <w:ind w:left="-142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Dyskusji nie podjęto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FA1B36" w14:paraId="0F2E81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EE550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FC9D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nr 788/XXXIV/17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Węglińca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31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sierpnia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2017 r.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szczegółowych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warunków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przyznawania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odpłatności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usługi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opiekuńcze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specjalistyczne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usługi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opiekuńcze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wyłączeniem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specjalistycznych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usług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opiekuńczych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dla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osób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zaburzeniami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psychicznymi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szczegółowych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warunków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częściowego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całkowitego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zwolnienia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opłat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jak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również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ich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pobierania</w:t>
            </w:r>
            <w:proofErr w:type="spellEnd"/>
          </w:p>
        </w:tc>
      </w:tr>
      <w:tr w:rsidR="00FA1B36" w14:paraId="0D909B0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AB4D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7825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Węglińca</w:t>
            </w:r>
          </w:p>
        </w:tc>
      </w:tr>
      <w:tr w:rsidR="00FA1B36" w14:paraId="6591F2B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8175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41623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2B1A1514" w14:textId="77777777" w:rsidR="00FA1B36" w:rsidRDefault="00FA1B36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957"/>
        <w:gridCol w:w="1335"/>
        <w:gridCol w:w="2909"/>
      </w:tblGrid>
      <w:tr w:rsidR="00FA1B36" w14:paraId="5871D24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A760A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2DB7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grudnia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9B83F" w14:textId="77777777" w:rsidR="00FA1B36" w:rsidRDefault="00FA1B36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E312F" w14:textId="77777777" w:rsidR="00FA1B36" w:rsidRDefault="00FA1B36"/>
        </w:tc>
      </w:tr>
      <w:tr w:rsidR="00FA1B36" w14:paraId="40E26A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CF7D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BB05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9DCC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7242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</w:p>
        </w:tc>
      </w:tr>
    </w:tbl>
    <w:p w14:paraId="4911CAD3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FA1B36" w14:paraId="13E55D5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9ECA62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6E140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C3150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C9478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8813B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292C5" w14:textId="77777777" w:rsidR="00FA1B36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FA1B36" w14:paraId="6E6D2A5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AC14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57F2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B19FD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0C23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6D65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9FA89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FA1B36" w14:paraId="21A827E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D496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4F411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4045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696F4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9EE5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8BE45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FA1B36" w14:paraId="6BB597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04DD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636E6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4E59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8384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4E493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1A5E1" w14:textId="77777777" w:rsidR="00FA1B36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3089D4F8" w14:textId="77777777" w:rsidR="00FA1B36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2839"/>
        <w:gridCol w:w="2796"/>
        <w:gridCol w:w="2265"/>
      </w:tblGrid>
      <w:tr w:rsidR="00FA1B36" w14:paraId="06679421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BBFC3F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8C1AB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AB39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83BB5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FA1B36" w14:paraId="3B50223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A75C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436B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30C6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EA44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5A3339E7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E42B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26E6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22BE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BFA0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1B3EDF8D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1339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47462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18F5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40DB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4C8BBB96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2F54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92C9E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Fink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1723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80A3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18B875AB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855C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F141F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3D3E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47139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646EC5FC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6F29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48F8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2E26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4FB7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D10D36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E4DA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507B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Grabowska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58C0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9201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133ED54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A96A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2005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3357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6CA62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359F63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84600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265F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E60D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6D79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04B6E24B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6F8C4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242C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9BD3D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DB649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FA1B36" w14:paraId="6F8176C1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40D9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967F7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644F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0E0EB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3D98C326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5ACB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FEA2E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7D0A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CB716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6D1FD0B6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361E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F66E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Szymański</w:t>
            </w:r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BAE85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2EECC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FA1B36" w14:paraId="765EE460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6D6B1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738D0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B6ECA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5EC1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FA1B36" w14:paraId="52665604" w14:textId="77777777" w:rsidTr="00805582">
        <w:tc>
          <w:tcPr>
            <w:tcW w:w="59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C35A8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3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32E66" w14:textId="77777777" w:rsidR="00FA1B36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9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7B3A7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3FB23" w14:textId="77777777" w:rsidR="00FA1B36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83A3C37" w14:textId="0F9A5E6B" w:rsidR="00FA1B36" w:rsidRPr="00022F69" w:rsidRDefault="00805582" w:rsidP="00022F69">
      <w:pPr>
        <w:pStyle w:val="myStyle"/>
        <w:numPr>
          <w:ilvl w:val="0"/>
          <w:numId w:val="12"/>
        </w:numPr>
        <w:spacing w:before="150" w:after="150" w:line="240" w:lineRule="auto"/>
        <w:ind w:left="284" w:hanging="284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12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36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/LXX</w:t>
      </w:r>
      <w:r w:rsidR="009B5009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 w:rsidRPr="00B16750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 w:rsidRPr="00B16750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</w:t>
      </w:r>
      <w:r w:rsidRPr="0080558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sprawie zmiany uchwały nr 788/XXXIV/17 Rady Miejskiej Węglińca z dnia 31 sierpnia 2017 r. w sprawie szczegółowych warunków przyznawania i odpłatności za usługi opiekuńcze i specjalistyczne usługi opiekuńcze, z wyłączeniem specjalistycznych usług </w:t>
      </w:r>
      <w:r w:rsidRPr="0080558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>opiekuńczych dla osób z zaburzeniami psychicznymi oraz szczegółowych warunków częściowego lub całkowitego zwolnienia z opłat, jak również trybu ich pobierania</w:t>
      </w:r>
      <w:r w:rsidR="00022F6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22F6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022F69" w:rsidRPr="00022F69">
        <w:rPr>
          <w:rFonts w:ascii="Times New Roman" w:hAnsi="Times New Roman" w:cs="Times New Roman"/>
          <w:bCs/>
          <w:i/>
          <w:sz w:val="24"/>
          <w:szCs w:val="24"/>
          <w:lang w:val="pl-PL"/>
        </w:rPr>
        <w:t>10</w:t>
      </w:r>
      <w:r w:rsidRPr="00022F6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Pr="00022F69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9B5009"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9B5009"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9B5009"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Pr="00022F6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24B311B0" w14:textId="5743D0D0" w:rsidR="00755B2B" w:rsidRDefault="00755B2B" w:rsidP="00755B2B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7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stalono ,że w okresie międzysesyjnym wniosków wypracowanych przez komisje do rady nie wpłynęło</w:t>
      </w:r>
      <w:r w:rsidR="004606E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oraz nie wpłynęło żadnej  </w:t>
      </w:r>
      <w:r w:rsidRP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korespondencją skierowaną do Rady w okresie międzysesyjnym</w:t>
      </w:r>
      <w:r w:rsidR="004606E2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7AB62E07" w14:textId="28DB33B5" w:rsidR="001E713F" w:rsidRDefault="001E713F" w:rsidP="00755B2B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-Przewodniczący Rady Marek Wawrzynek poprosił</w:t>
      </w:r>
      <w:r w:rsidR="0033641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Radnych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składanie oświadczenia </w:t>
      </w:r>
      <w:r w:rsidR="0033641F">
        <w:rPr>
          <w:rFonts w:ascii="Times New Roman" w:hAnsi="Times New Roman" w:cs="Times New Roman"/>
          <w:color w:val="000000"/>
          <w:sz w:val="24"/>
          <w:szCs w:val="24"/>
          <w:lang w:val="pl-PL"/>
        </w:rPr>
        <w:t>dla zdalnego uczestnictwa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posiedzeniach Rady.</w:t>
      </w:r>
    </w:p>
    <w:p w14:paraId="1A3BC6F4" w14:textId="54BCA226" w:rsidR="001E713F" w:rsidRDefault="001E713F" w:rsidP="00755B2B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 Radni zaplanowali datę sesję w grudniu.</w:t>
      </w:r>
    </w:p>
    <w:p w14:paraId="39524720" w14:textId="0D0D8C91" w:rsidR="00755B2B" w:rsidRPr="0044637A" w:rsidRDefault="00755B2B" w:rsidP="00755B2B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8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NA INTERPELACJE I ZAPYTANIA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dyskusji nie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zgłoszono.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47F5D0F" w14:textId="3E11AEC6" w:rsidR="00755B2B" w:rsidRDefault="00755B2B" w:rsidP="00755B2B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9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KOMUNIKATY</w:t>
      </w:r>
    </w:p>
    <w:p w14:paraId="0C674169" w14:textId="60061679" w:rsidR="00755B2B" w:rsidRDefault="00755B2B" w:rsidP="004606E2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E713F">
        <w:rPr>
          <w:rFonts w:ascii="Times New Roman" w:hAnsi="Times New Roman" w:cs="Times New Roman"/>
          <w:sz w:val="24"/>
          <w:szCs w:val="24"/>
          <w:lang w:val="pl-PL"/>
        </w:rPr>
        <w:t>Burmistrz w imieniu organizatorów zaprosił wszystkich na Jarmark Bożonarodzeniowy do Ruszowa.</w:t>
      </w:r>
    </w:p>
    <w:p w14:paraId="5BF315EF" w14:textId="44584C15" w:rsidR="001E713F" w:rsidRDefault="001E713F" w:rsidP="004606E2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Radna Wanda Batog</w:t>
      </w:r>
      <w:r w:rsidR="0033641F">
        <w:rPr>
          <w:rFonts w:ascii="Times New Roman" w:hAnsi="Times New Roman" w:cs="Times New Roman"/>
          <w:sz w:val="24"/>
          <w:szCs w:val="24"/>
          <w:lang w:val="pl-PL"/>
        </w:rPr>
        <w:t xml:space="preserve"> w imieniu swoim oraz wyborców podziękowała Burmistrzowi za budowę przejścia dla pieszych.</w:t>
      </w:r>
    </w:p>
    <w:p w14:paraId="5D8B7883" w14:textId="2B45568C" w:rsidR="0033641F" w:rsidRDefault="0033641F" w:rsidP="004606E2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Burmistrz odniósł się do problemu na wiadukcie drogi wojewódzkiej 296, powiedział że ten problem został zgłoszony i będzie naprawiona droga. Dodał że za chwile okaże się kolejny przetarg na remont drogi ul. Ratuszowej wraz z oczyszczalnią ścieków w Ruszowie.</w:t>
      </w:r>
    </w:p>
    <w:p w14:paraId="4BA51F11" w14:textId="5D2A5033" w:rsidR="0033641F" w:rsidRPr="002D4E68" w:rsidRDefault="0033641F" w:rsidP="004606E2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Radny Andrzej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Fink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podziękował dyrektorowi ZUK za prace porządkowe na cmentarze komunalnym w Węglińcu.</w:t>
      </w:r>
    </w:p>
    <w:p w14:paraId="70451C47" w14:textId="77777777" w:rsidR="00755B2B" w:rsidRDefault="00755B2B" w:rsidP="00755B2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265AC668" w14:textId="7063792B" w:rsidR="00755B2B" w:rsidRDefault="00755B2B" w:rsidP="00755B2B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</w:t>
      </w:r>
      <w:r w:rsidR="004606E2">
        <w:t>1</w:t>
      </w:r>
      <w:r>
        <w:t xml:space="preserve">:45, </w:t>
      </w:r>
      <w:r>
        <w:rPr>
          <w:bCs/>
        </w:rPr>
        <w:t xml:space="preserve">Przewodniczący Rady Marek Wawrzynek  </w:t>
      </w:r>
      <w:r>
        <w:t>oficjalnie zakończył posiedzenie słowami: ”</w:t>
      </w:r>
      <w:r w:rsidRPr="00281FE6">
        <w:rPr>
          <w:i/>
          <w:iCs/>
        </w:rPr>
        <w:t xml:space="preserve">zamykam </w:t>
      </w:r>
      <w:r w:rsidR="004606E2">
        <w:rPr>
          <w:i/>
          <w:iCs/>
        </w:rPr>
        <w:t xml:space="preserve">siedemdziesiątą drugą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037A4BF1" w14:textId="77777777" w:rsidR="00755B2B" w:rsidRDefault="00755B2B" w:rsidP="00755B2B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5C00CF5" w14:textId="77777777" w:rsidR="00755B2B" w:rsidRPr="009B22AA" w:rsidRDefault="00755B2B" w:rsidP="00755B2B">
      <w:pPr>
        <w:rPr>
          <w:lang w:val="pl-PL"/>
        </w:rPr>
      </w:pPr>
    </w:p>
    <w:p w14:paraId="33BDD385" w14:textId="77777777" w:rsidR="00755B2B" w:rsidRDefault="00755B2B" w:rsidP="00755B2B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146857DB" w14:textId="77777777" w:rsidR="00755B2B" w:rsidRDefault="00755B2B" w:rsidP="00755B2B">
      <w:pPr>
        <w:pStyle w:val="NormalnyWeb2"/>
        <w:spacing w:before="0" w:after="0"/>
        <w:jc w:val="center"/>
        <w:rPr>
          <w:sz w:val="20"/>
          <w:szCs w:val="20"/>
        </w:rPr>
      </w:pPr>
    </w:p>
    <w:p w14:paraId="01FF2B6D" w14:textId="77777777" w:rsidR="00755B2B" w:rsidRDefault="00755B2B" w:rsidP="00755B2B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531B749" w14:textId="77777777" w:rsidR="00755B2B" w:rsidRDefault="00755B2B" w:rsidP="00755B2B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Wawrzynek</w:t>
      </w:r>
    </w:p>
    <w:p w14:paraId="4F513853" w14:textId="77777777" w:rsidR="00755B2B" w:rsidRPr="00411E5E" w:rsidRDefault="00755B2B" w:rsidP="00755B2B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79EA9999" w14:textId="4914351F" w:rsidR="00755B2B" w:rsidRPr="003D34F9" w:rsidRDefault="004606E2" w:rsidP="00755B2B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</w:t>
      </w:r>
      <w:r w:rsidR="00755B2B"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 </w:t>
      </w:r>
      <w:r w:rsidR="00755B2B"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38136D6E" w14:textId="77777777" w:rsidR="00755B2B" w:rsidRPr="00AE2AD2" w:rsidRDefault="00755B2B" w:rsidP="00755B2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</w:p>
    <w:p w14:paraId="5C59EFB3" w14:textId="77777777" w:rsidR="00755B2B" w:rsidRPr="00AE2AD2" w:rsidRDefault="00755B2B" w:rsidP="00755B2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14:paraId="014D7E99" w14:textId="66764AA8" w:rsidR="00755B2B" w:rsidRPr="00AE2AD2" w:rsidRDefault="00755B2B" w:rsidP="00755B2B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</w:rPr>
        <w:t>Węgliniec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</w:rPr>
        <w:t xml:space="preserve">, dn. </w:t>
      </w:r>
      <w:r w:rsidR="004606E2">
        <w:rPr>
          <w:rFonts w:ascii="Times New Roman" w:hAnsi="Times New Roman" w:cs="Times New Roman"/>
          <w:i/>
          <w:iCs/>
          <w:sz w:val="18"/>
          <w:szCs w:val="18"/>
        </w:rPr>
        <w:t xml:space="preserve">14 </w:t>
      </w:r>
      <w:proofErr w:type="spellStart"/>
      <w:r w:rsidR="004606E2">
        <w:rPr>
          <w:rFonts w:ascii="Times New Roman" w:hAnsi="Times New Roman" w:cs="Times New Roman"/>
          <w:i/>
          <w:iCs/>
          <w:sz w:val="18"/>
          <w:szCs w:val="18"/>
        </w:rPr>
        <w:t>grudnia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</w:rPr>
        <w:t xml:space="preserve"> 2023. r.  </w:t>
      </w:r>
    </w:p>
    <w:p w14:paraId="14FE5B86" w14:textId="77777777" w:rsidR="00755B2B" w:rsidRPr="006F3D11" w:rsidRDefault="00755B2B" w:rsidP="00755B2B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7D24D3C8" w14:textId="29D67E2B" w:rsidR="00FA1B36" w:rsidRDefault="00FA1B36" w:rsidP="00755B2B">
      <w:pPr>
        <w:pStyle w:val="myStyle"/>
        <w:spacing w:before="2" w:after="2" w:line="240" w:lineRule="auto"/>
        <w:ind w:left="240" w:right="240"/>
        <w:jc w:val="left"/>
      </w:pPr>
    </w:p>
    <w:sectPr w:rsidR="00FA1B36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0129B" w14:textId="77777777" w:rsidR="00FA74D1" w:rsidRDefault="00FA74D1" w:rsidP="006E0FDA">
      <w:pPr>
        <w:spacing w:after="0" w:line="240" w:lineRule="auto"/>
      </w:pPr>
      <w:r>
        <w:separator/>
      </w:r>
    </w:p>
  </w:endnote>
  <w:endnote w:type="continuationSeparator" w:id="0">
    <w:p w14:paraId="71063C8B" w14:textId="77777777" w:rsidR="00FA74D1" w:rsidRDefault="00FA74D1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2DB6D" w14:textId="77777777" w:rsidR="00FA74D1" w:rsidRDefault="00FA74D1" w:rsidP="006E0FDA">
      <w:pPr>
        <w:spacing w:after="0" w:line="240" w:lineRule="auto"/>
      </w:pPr>
      <w:r>
        <w:separator/>
      </w:r>
    </w:p>
  </w:footnote>
  <w:footnote w:type="continuationSeparator" w:id="0">
    <w:p w14:paraId="19138CB4" w14:textId="77777777" w:rsidR="00FA74D1" w:rsidRDefault="00FA74D1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46A68"/>
    <w:multiLevelType w:val="hybridMultilevel"/>
    <w:tmpl w:val="DAC8DC70"/>
    <w:lvl w:ilvl="0" w:tplc="457078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53D20CA"/>
    <w:multiLevelType w:val="hybridMultilevel"/>
    <w:tmpl w:val="381879D2"/>
    <w:lvl w:ilvl="0" w:tplc="DCEE2082">
      <w:start w:val="3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Times New Roman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61A8F"/>
    <w:multiLevelType w:val="hybridMultilevel"/>
    <w:tmpl w:val="32CC363E"/>
    <w:lvl w:ilvl="0" w:tplc="62878287">
      <w:start w:val="1"/>
      <w:numFmt w:val="decimal"/>
      <w:lvlText w:val="%1."/>
      <w:lvlJc w:val="left"/>
      <w:pPr>
        <w:ind w:left="720" w:hanging="360"/>
      </w:pPr>
    </w:lvl>
    <w:lvl w:ilvl="1" w:tplc="62878287" w:tentative="1">
      <w:start w:val="1"/>
      <w:numFmt w:val="lowerLetter"/>
      <w:lvlText w:val="%2."/>
      <w:lvlJc w:val="left"/>
      <w:pPr>
        <w:ind w:left="1440" w:hanging="360"/>
      </w:pPr>
    </w:lvl>
    <w:lvl w:ilvl="2" w:tplc="62878287" w:tentative="1">
      <w:start w:val="1"/>
      <w:numFmt w:val="lowerRoman"/>
      <w:lvlText w:val="%3."/>
      <w:lvlJc w:val="right"/>
      <w:pPr>
        <w:ind w:left="2160" w:hanging="180"/>
      </w:pPr>
    </w:lvl>
    <w:lvl w:ilvl="3" w:tplc="62878287" w:tentative="1">
      <w:start w:val="1"/>
      <w:numFmt w:val="decimal"/>
      <w:lvlText w:val="%4."/>
      <w:lvlJc w:val="left"/>
      <w:pPr>
        <w:ind w:left="2880" w:hanging="360"/>
      </w:pPr>
    </w:lvl>
    <w:lvl w:ilvl="4" w:tplc="62878287" w:tentative="1">
      <w:start w:val="1"/>
      <w:numFmt w:val="lowerLetter"/>
      <w:lvlText w:val="%5."/>
      <w:lvlJc w:val="left"/>
      <w:pPr>
        <w:ind w:left="3600" w:hanging="360"/>
      </w:pPr>
    </w:lvl>
    <w:lvl w:ilvl="5" w:tplc="62878287" w:tentative="1">
      <w:start w:val="1"/>
      <w:numFmt w:val="lowerRoman"/>
      <w:lvlText w:val="%6."/>
      <w:lvlJc w:val="right"/>
      <w:pPr>
        <w:ind w:left="4320" w:hanging="180"/>
      </w:pPr>
    </w:lvl>
    <w:lvl w:ilvl="6" w:tplc="62878287" w:tentative="1">
      <w:start w:val="1"/>
      <w:numFmt w:val="decimal"/>
      <w:lvlText w:val="%7."/>
      <w:lvlJc w:val="left"/>
      <w:pPr>
        <w:ind w:left="5040" w:hanging="360"/>
      </w:pPr>
    </w:lvl>
    <w:lvl w:ilvl="7" w:tplc="62878287" w:tentative="1">
      <w:start w:val="1"/>
      <w:numFmt w:val="lowerLetter"/>
      <w:lvlText w:val="%8."/>
      <w:lvlJc w:val="left"/>
      <w:pPr>
        <w:ind w:left="5760" w:hanging="360"/>
      </w:pPr>
    </w:lvl>
    <w:lvl w:ilvl="8" w:tplc="62878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929EB"/>
    <w:multiLevelType w:val="hybridMultilevel"/>
    <w:tmpl w:val="381879D2"/>
    <w:lvl w:ilvl="0" w:tplc="FFFFFFFF">
      <w:start w:val="3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Times New Roman" w:hint="default"/>
        <w:color w:val="00000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CD31F79"/>
    <w:multiLevelType w:val="hybridMultilevel"/>
    <w:tmpl w:val="FFDA124E"/>
    <w:lvl w:ilvl="0" w:tplc="BC28C5E2">
      <w:start w:val="1"/>
      <w:numFmt w:val="decimal"/>
      <w:lvlText w:val="%1."/>
      <w:lvlJc w:val="left"/>
      <w:pPr>
        <w:ind w:left="720" w:hanging="360"/>
      </w:pPr>
      <w:rPr>
        <w:rFonts w:eastAsia="Segoe U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247800">
    <w:abstractNumId w:val="6"/>
  </w:num>
  <w:num w:numId="2" w16cid:durableId="228274132">
    <w:abstractNumId w:val="8"/>
  </w:num>
  <w:num w:numId="3" w16cid:durableId="1331635429">
    <w:abstractNumId w:val="10"/>
  </w:num>
  <w:num w:numId="4" w16cid:durableId="987438126">
    <w:abstractNumId w:val="7"/>
  </w:num>
  <w:num w:numId="5" w16cid:durableId="1172723725">
    <w:abstractNumId w:val="2"/>
  </w:num>
  <w:num w:numId="6" w16cid:durableId="307976425">
    <w:abstractNumId w:val="1"/>
  </w:num>
  <w:num w:numId="7" w16cid:durableId="1153449238">
    <w:abstractNumId w:val="5"/>
  </w:num>
  <w:num w:numId="8" w16cid:durableId="840707135">
    <w:abstractNumId w:val="0"/>
  </w:num>
  <w:num w:numId="9" w16cid:durableId="407726776">
    <w:abstractNumId w:val="4"/>
  </w:num>
  <w:num w:numId="10" w16cid:durableId="1532299583">
    <w:abstractNumId w:val="11"/>
  </w:num>
  <w:num w:numId="11" w16cid:durableId="1298031824">
    <w:abstractNumId w:val="3"/>
  </w:num>
  <w:num w:numId="12" w16cid:durableId="13642865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22F69"/>
    <w:rsid w:val="00065F9C"/>
    <w:rsid w:val="000D0637"/>
    <w:rsid w:val="000F6147"/>
    <w:rsid w:val="00112029"/>
    <w:rsid w:val="00135412"/>
    <w:rsid w:val="00191A1C"/>
    <w:rsid w:val="001E713F"/>
    <w:rsid w:val="0033641F"/>
    <w:rsid w:val="00361FF4"/>
    <w:rsid w:val="0037633B"/>
    <w:rsid w:val="00390110"/>
    <w:rsid w:val="003B5299"/>
    <w:rsid w:val="004606E2"/>
    <w:rsid w:val="00493A0C"/>
    <w:rsid w:val="004D610C"/>
    <w:rsid w:val="004D6B48"/>
    <w:rsid w:val="00531A4E"/>
    <w:rsid w:val="00535F5A"/>
    <w:rsid w:val="00555F58"/>
    <w:rsid w:val="00592DF0"/>
    <w:rsid w:val="0069367D"/>
    <w:rsid w:val="006E6663"/>
    <w:rsid w:val="00755B2B"/>
    <w:rsid w:val="007E3015"/>
    <w:rsid w:val="00805582"/>
    <w:rsid w:val="00865AF7"/>
    <w:rsid w:val="008B3AC2"/>
    <w:rsid w:val="008F680D"/>
    <w:rsid w:val="009B5009"/>
    <w:rsid w:val="00A44745"/>
    <w:rsid w:val="00A52E38"/>
    <w:rsid w:val="00AC197E"/>
    <w:rsid w:val="00B21D59"/>
    <w:rsid w:val="00BD419F"/>
    <w:rsid w:val="00DF064E"/>
    <w:rsid w:val="00FA1B36"/>
    <w:rsid w:val="00FA74D1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C66D"/>
  <w15:docId w15:val="{BF7E16B3-F036-4984-B108-1B8BBCC8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A44745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805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755B2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755B2B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11</Pages>
  <Words>1855</Words>
  <Characters>11131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15</cp:revision>
  <dcterms:created xsi:type="dcterms:W3CDTF">2023-12-18T11:09:00Z</dcterms:created>
  <dcterms:modified xsi:type="dcterms:W3CDTF">2023-12-22T07:11:00Z</dcterms:modified>
</cp:coreProperties>
</file>