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BE578" w14:textId="77777777" w:rsidR="00B445C2" w:rsidRDefault="00000000">
      <w:pPr>
        <w:pStyle w:val="Teksttreci20"/>
        <w:spacing w:after="340" w:line="240" w:lineRule="auto"/>
      </w:pPr>
      <w:r>
        <w:t>INFORMACJA O WYNIKACH NABORU</w:t>
      </w:r>
    </w:p>
    <w:p w14:paraId="666F0EE6" w14:textId="77777777" w:rsidR="00B445C2" w:rsidRDefault="00000000">
      <w:pPr>
        <w:pStyle w:val="Teksttreci20"/>
      </w:pPr>
      <w:r>
        <w:t>KANDYDATA NA STANOWISKO PRACY</w:t>
      </w:r>
      <w:r>
        <w:br/>
        <w:t>DS. POLITYKI INFORMACYJNEJ I PROMOCJI</w:t>
      </w:r>
      <w:r>
        <w:br/>
        <w:t>W URZĘDZIE GMINY I MIASTA W WĘGLIŃCU</w:t>
      </w:r>
    </w:p>
    <w:p w14:paraId="4D9B7362" w14:textId="77777777" w:rsidR="00B445C2" w:rsidRDefault="00000000">
      <w:pPr>
        <w:pStyle w:val="Teksttreci0"/>
        <w:spacing w:after="400"/>
        <w:ind w:firstLine="0"/>
      </w:pPr>
      <w:r>
        <w:t xml:space="preserve">Informujemy, że w wyniku zakończenia procedury naboru na ww. stanowisko została wybrana Pani Aleksandra </w:t>
      </w:r>
      <w:proofErr w:type="spellStart"/>
      <w:r>
        <w:t>Janaszak</w:t>
      </w:r>
      <w:proofErr w:type="spellEnd"/>
      <w:r>
        <w:t xml:space="preserve"> zamieszkała w Węglińcu.</w:t>
      </w:r>
    </w:p>
    <w:p w14:paraId="5FA64AAB" w14:textId="77777777" w:rsidR="00B445C2" w:rsidRDefault="00000000">
      <w:pPr>
        <w:pStyle w:val="Teksttreci0"/>
        <w:spacing w:after="0"/>
        <w:ind w:firstLine="0"/>
      </w:pPr>
      <w:r>
        <w:t>Uzasadnienie dokonanego wyboru:</w:t>
      </w:r>
    </w:p>
    <w:p w14:paraId="098B7AAF" w14:textId="77777777" w:rsidR="00B445C2" w:rsidRDefault="00000000">
      <w:pPr>
        <w:pStyle w:val="Teksttreci0"/>
        <w:ind w:firstLine="720"/>
      </w:pPr>
      <w:r>
        <w:t xml:space="preserve">Pani Aleksandra </w:t>
      </w:r>
      <w:proofErr w:type="spellStart"/>
      <w:r>
        <w:t>Janaszak</w:t>
      </w:r>
      <w:proofErr w:type="spellEnd"/>
      <w:r>
        <w:t xml:space="preserve"> spełnia spełniała wymogi niezbędne na stanowisko: pracownika ds. polityki informacyjnej i promocji. Po analizie dokumentów aplikacyjnych, po przeprowadzonym teście wiedzy oraz rozmowie kwalifikacyjnej, komisja stwierdza, iż p. Aleksandra </w:t>
      </w:r>
      <w:proofErr w:type="spellStart"/>
      <w:r>
        <w:t>Janaszak</w:t>
      </w:r>
      <w:proofErr w:type="spellEnd"/>
      <w:r>
        <w:t xml:space="preserve"> posiada predyspozycje do objęcia w/w stanowiska.</w:t>
      </w:r>
    </w:p>
    <w:p w14:paraId="3E73F632" w14:textId="01DB24BF" w:rsidR="00B445C2" w:rsidRPr="00EF313A" w:rsidRDefault="00000000" w:rsidP="00EF313A">
      <w:pPr>
        <w:pStyle w:val="Teksttreci30"/>
        <w:spacing w:after="0"/>
      </w:pPr>
      <w:r>
        <w:rPr>
          <w:color w:val="A572A7"/>
        </w:rPr>
        <w:t>.</w:t>
      </w:r>
    </w:p>
    <w:p w14:paraId="586C4A60" w14:textId="77777777" w:rsidR="00EF313A" w:rsidRDefault="00EF313A">
      <w:pPr>
        <w:pStyle w:val="Teksttreci20"/>
        <w:spacing w:after="0" w:line="202" w:lineRule="auto"/>
        <w:rPr>
          <w:b w:val="0"/>
          <w:bCs w:val="0"/>
          <w:color w:val="A572A7"/>
          <w:sz w:val="34"/>
          <w:szCs w:val="34"/>
          <w:vertAlign w:val="superscript"/>
        </w:rPr>
      </w:pPr>
    </w:p>
    <w:p w14:paraId="3224FFC6" w14:textId="507517FC" w:rsidR="00EF313A" w:rsidRDefault="00EF313A">
      <w:pPr>
        <w:pStyle w:val="Teksttreci20"/>
        <w:spacing w:after="0" w:line="202" w:lineRule="auto"/>
        <w:rPr>
          <w:b w:val="0"/>
          <w:bCs w:val="0"/>
          <w:color w:val="A572A7"/>
          <w:sz w:val="34"/>
          <w:szCs w:val="34"/>
          <w:vertAlign w:val="superscript"/>
        </w:rPr>
      </w:pPr>
    </w:p>
    <w:p w14:paraId="5CEA01CA" w14:textId="77777777" w:rsidR="00EF313A" w:rsidRDefault="00EF313A">
      <w:pPr>
        <w:pStyle w:val="Teksttreci20"/>
        <w:spacing w:after="0" w:line="202" w:lineRule="auto"/>
        <w:rPr>
          <w:sz w:val="34"/>
          <w:szCs w:val="34"/>
        </w:rPr>
      </w:pPr>
    </w:p>
    <w:p w14:paraId="01B8AA8B" w14:textId="77777777" w:rsidR="00B445C2" w:rsidRDefault="00000000">
      <w:pPr>
        <w:pStyle w:val="Teksttreci30"/>
        <w:spacing w:after="5620"/>
      </w:pPr>
      <w:r>
        <w:t>(data i podpis osoby upoważnionej)</w:t>
      </w:r>
    </w:p>
    <w:p w14:paraId="247349D3" w14:textId="77777777" w:rsidR="00B445C2" w:rsidRDefault="00000000">
      <w:pPr>
        <w:pStyle w:val="Teksttreci0"/>
        <w:spacing w:after="380" w:line="240" w:lineRule="auto"/>
        <w:ind w:firstLine="0"/>
        <w:jc w:val="center"/>
      </w:pPr>
      <w:r>
        <w:t>Węgliniec 18.03.2024 r.</w:t>
      </w:r>
    </w:p>
    <w:sectPr w:rsidR="00B445C2">
      <w:pgSz w:w="11900" w:h="16840"/>
      <w:pgMar w:top="1424" w:right="1232" w:bottom="1424" w:left="15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C17D1" w14:textId="77777777" w:rsidR="004D5E95" w:rsidRDefault="004D5E95">
      <w:r>
        <w:separator/>
      </w:r>
    </w:p>
  </w:endnote>
  <w:endnote w:type="continuationSeparator" w:id="0">
    <w:p w14:paraId="17E5B22A" w14:textId="77777777" w:rsidR="004D5E95" w:rsidRDefault="004D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01CC" w14:textId="77777777" w:rsidR="004D5E95" w:rsidRDefault="004D5E95"/>
  </w:footnote>
  <w:footnote w:type="continuationSeparator" w:id="0">
    <w:p w14:paraId="47541399" w14:textId="77777777" w:rsidR="004D5E95" w:rsidRDefault="004D5E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5C2"/>
    <w:rsid w:val="004D5E95"/>
    <w:rsid w:val="00B445C2"/>
    <w:rsid w:val="00EF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C2E1F"/>
  <w15:docId w15:val="{7652AA65-B47C-4440-A67A-AE0938BF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54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40" w:line="360" w:lineRule="auto"/>
      <w:ind w:firstLine="3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810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2024-03-18T09:13:00Z</dcterms:created>
  <dcterms:modified xsi:type="dcterms:W3CDTF">2024-03-18T09:30:00Z</dcterms:modified>
</cp:coreProperties>
</file>