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AC6FB" w14:textId="13E2D04E" w:rsidR="00F43D53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C5FE66D" wp14:editId="2617A7DC">
                <wp:simplePos x="0" y="0"/>
                <wp:positionH relativeFrom="page">
                  <wp:posOffset>5302885</wp:posOffset>
                </wp:positionH>
                <wp:positionV relativeFrom="paragraph">
                  <wp:posOffset>469900</wp:posOffset>
                </wp:positionV>
                <wp:extent cx="1378585" cy="1854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585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FCD8EE" w14:textId="77777777" w:rsidR="00F43D53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Węgliniec, 14.06.2024r.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C5FE66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17.55pt;margin-top:37pt;width:108.55pt;height:14.6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" filled="f" stroked="f">
                <v:textbox inset="0,0,0,0">
                  <w:txbxContent>
                    <w:p w14:paraId="40FCD8EE" w14:textId="77777777" w:rsidR="00F43D53" w:rsidRDefault="00000000">
                      <w:pPr>
                        <w:pStyle w:val="Teksttreci0"/>
                        <w:spacing w:after="0"/>
                      </w:pPr>
                      <w:r>
                        <w:t>Węgliniec, 14.06.2024r.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 </w:t>
      </w:r>
    </w:p>
    <w:p w14:paraId="69B02B07" w14:textId="77777777" w:rsidR="00F43D53" w:rsidRDefault="00000000">
      <w:pPr>
        <w:pStyle w:val="Teksttreci0"/>
        <w:spacing w:after="500" w:line="223" w:lineRule="auto"/>
      </w:pPr>
      <w:r>
        <w:t>UR.030.RM.2024.FR-6</w:t>
      </w:r>
    </w:p>
    <w:p w14:paraId="266F8CF4" w14:textId="49884B66" w:rsidR="00F43D53" w:rsidRDefault="0026202E">
      <w:pPr>
        <w:pStyle w:val="Teksttreci0"/>
        <w:spacing w:after="800"/>
        <w:jc w:val="center"/>
      </w:pPr>
      <w:r>
        <w:t xml:space="preserve">                                          </w:t>
      </w:r>
      <w:r w:rsidR="00000000">
        <w:t xml:space="preserve">Pan Dariusz </w:t>
      </w:r>
      <w:proofErr w:type="spellStart"/>
      <w:r w:rsidR="00000000">
        <w:t>Stelwach</w:t>
      </w:r>
      <w:proofErr w:type="spellEnd"/>
      <w:r w:rsidR="00000000">
        <w:br/>
        <w:t>Radny Rady Miejskiej Węglińca w/m</w:t>
      </w:r>
      <w:r w:rsidR="00000000">
        <w:br/>
        <w:t>ul. Kościelna 2</w:t>
      </w:r>
      <w:r w:rsidR="00000000">
        <w:br/>
        <w:t>59-950 Ruszów</w:t>
      </w:r>
    </w:p>
    <w:p w14:paraId="207F3C37" w14:textId="77777777" w:rsidR="00F43D53" w:rsidRDefault="00000000">
      <w:pPr>
        <w:pStyle w:val="Teksttreci0"/>
        <w:spacing w:after="240"/>
      </w:pPr>
      <w:r>
        <w:t xml:space="preserve">Na podstawie art. 24 ust. 6 ustawy z dnia 8 marca 1990r. o samorządzie gminnym (Dz. U. z 2024r. poz. 609 z </w:t>
      </w:r>
      <w:proofErr w:type="spellStart"/>
      <w:r>
        <w:t>późn</w:t>
      </w:r>
      <w:proofErr w:type="spellEnd"/>
      <w:r>
        <w:t>. zm.) udzielam odpowiedzi na interpelację złożoną w dniu 03.06.2024r.</w:t>
      </w:r>
    </w:p>
    <w:p w14:paraId="4C35E013" w14:textId="77777777" w:rsidR="00F43D53" w:rsidRDefault="00000000">
      <w:pPr>
        <w:pStyle w:val="Podpistabeli0"/>
        <w:ind w:left="104"/>
      </w:pPr>
      <w:r>
        <w:t>Koszty utrzymania stadionu w Węglińcu: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7"/>
        <w:gridCol w:w="1854"/>
        <w:gridCol w:w="1829"/>
        <w:gridCol w:w="1836"/>
        <w:gridCol w:w="1944"/>
      </w:tblGrid>
      <w:tr w:rsidR="00F43D53" w14:paraId="6CCA33CF" w14:textId="7777777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E2076D" w14:textId="77777777" w:rsidR="00F43D53" w:rsidRDefault="00000000">
            <w:pPr>
              <w:pStyle w:val="Inne0"/>
              <w:jc w:val="left"/>
            </w:pPr>
            <w:r>
              <w:t>Wyszczególnienie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43C838" w14:textId="77777777" w:rsidR="00F43D53" w:rsidRDefault="00000000">
            <w:pPr>
              <w:pStyle w:val="Inne0"/>
            </w:pPr>
            <w:r>
              <w:t>2020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51490" w14:textId="77777777" w:rsidR="00F43D53" w:rsidRDefault="00000000">
            <w:pPr>
              <w:pStyle w:val="Inne0"/>
            </w:pPr>
            <w:r>
              <w:t>2021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2BAD8" w14:textId="77777777" w:rsidR="00F43D53" w:rsidRDefault="00000000">
            <w:pPr>
              <w:pStyle w:val="Inne0"/>
            </w:pPr>
            <w:r>
              <w:t>2022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6C4D8" w14:textId="77777777" w:rsidR="00F43D53" w:rsidRDefault="00000000">
            <w:pPr>
              <w:pStyle w:val="Inne0"/>
            </w:pPr>
            <w:r>
              <w:t>2023</w:t>
            </w:r>
          </w:p>
        </w:tc>
      </w:tr>
      <w:tr w:rsidR="00F43D53" w14:paraId="7984D77F" w14:textId="77777777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285E3" w14:textId="77777777" w:rsidR="00F43D53" w:rsidRDefault="00000000">
            <w:pPr>
              <w:pStyle w:val="Inne0"/>
              <w:jc w:val="left"/>
            </w:pPr>
            <w:r>
              <w:t>Koszty utrzymania i konserwacji infrastruktury stadionowej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70857" w14:textId="77777777" w:rsidR="00F43D53" w:rsidRDefault="00000000">
            <w:pPr>
              <w:pStyle w:val="Inne0"/>
            </w:pPr>
            <w:r>
              <w:t>19.761,81 zł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7D841" w14:textId="77777777" w:rsidR="00F43D53" w:rsidRDefault="00000000">
            <w:pPr>
              <w:pStyle w:val="Inne0"/>
            </w:pPr>
            <w:r>
              <w:t>10.372,01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02FF8" w14:textId="77777777" w:rsidR="00F43D53" w:rsidRDefault="00000000">
            <w:pPr>
              <w:pStyle w:val="Inne0"/>
            </w:pPr>
            <w:r>
              <w:t>7 911,32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D2EB0" w14:textId="77777777" w:rsidR="00F43D53" w:rsidRDefault="00000000">
            <w:pPr>
              <w:pStyle w:val="Inne0"/>
            </w:pPr>
            <w:r>
              <w:t>0,00 zł</w:t>
            </w:r>
          </w:p>
        </w:tc>
      </w:tr>
      <w:tr w:rsidR="00F43D53" w14:paraId="7D4DEF93" w14:textId="77777777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C20DD" w14:textId="77777777" w:rsidR="00F43D53" w:rsidRDefault="00000000">
            <w:pPr>
              <w:pStyle w:val="Inne0"/>
              <w:jc w:val="left"/>
            </w:pPr>
            <w:r>
              <w:t>- zakup urządzeń i wyposażenia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5B6B3" w14:textId="77777777" w:rsidR="00F43D53" w:rsidRDefault="00000000">
            <w:pPr>
              <w:pStyle w:val="Inne0"/>
            </w:pPr>
            <w:r>
              <w:t>6.500,00 zł piec gazowy budynek szatni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EA09B" w14:textId="77777777" w:rsidR="00F43D53" w:rsidRDefault="00000000">
            <w:pPr>
              <w:pStyle w:val="Inne0"/>
            </w:pPr>
            <w:r>
              <w:t>0,00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44142" w14:textId="77777777" w:rsidR="00F43D53" w:rsidRDefault="00000000">
            <w:pPr>
              <w:pStyle w:val="Inne0"/>
            </w:pPr>
            <w:r>
              <w:t>0,00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870D8" w14:textId="77777777" w:rsidR="00F43D53" w:rsidRDefault="00000000">
            <w:pPr>
              <w:pStyle w:val="Inne0"/>
            </w:pPr>
            <w:r>
              <w:t>1 722,00 zł siatki do bramki</w:t>
            </w:r>
          </w:p>
        </w:tc>
      </w:tr>
      <w:tr w:rsidR="00F43D53" w14:paraId="03B78E51" w14:textId="77777777">
        <w:tblPrEx>
          <w:tblCellMar>
            <w:top w:w="0" w:type="dxa"/>
            <w:bottom w:w="0" w:type="dxa"/>
          </w:tblCellMar>
        </w:tblPrEx>
        <w:trPr>
          <w:trHeight w:hRule="exact" w:val="1076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CC3D4" w14:textId="77777777" w:rsidR="00F43D53" w:rsidRDefault="00000000">
            <w:pPr>
              <w:pStyle w:val="Inne0"/>
              <w:jc w:val="left"/>
            </w:pPr>
            <w:r>
              <w:t>- koszty bieżącej eksploatacji (np. media, sprzątanie)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1655E" w14:textId="77777777" w:rsidR="00F43D53" w:rsidRDefault="00000000">
            <w:pPr>
              <w:pStyle w:val="Inne0"/>
            </w:pPr>
            <w:r>
              <w:t>47.501,42 zł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AC0AF" w14:textId="77777777" w:rsidR="00F43D53" w:rsidRDefault="00000000">
            <w:pPr>
              <w:pStyle w:val="Inne0"/>
            </w:pPr>
            <w:r>
              <w:t>61.519,02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EC4E0" w14:textId="77777777" w:rsidR="00F43D53" w:rsidRDefault="00000000">
            <w:pPr>
              <w:pStyle w:val="Inne0"/>
            </w:pPr>
            <w:r>
              <w:t>12 797,29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3B444" w14:textId="77777777" w:rsidR="00F43D53" w:rsidRDefault="00000000">
            <w:pPr>
              <w:pStyle w:val="Inne0"/>
              <w:ind w:firstLine="400"/>
              <w:jc w:val="both"/>
            </w:pPr>
            <w:r>
              <w:t>35 995,10 zł</w:t>
            </w:r>
          </w:p>
        </w:tc>
      </w:tr>
      <w:tr w:rsidR="00F43D53" w14:paraId="6AFBC083" w14:textId="77777777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B6569" w14:textId="77777777" w:rsidR="00F43D53" w:rsidRDefault="00000000">
            <w:pPr>
              <w:pStyle w:val="Inne0"/>
              <w:jc w:val="left"/>
            </w:pPr>
            <w:r>
              <w:t>- wynagrodzenia pracowników zatrudnionych na stadionie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E3887" w14:textId="77777777" w:rsidR="00F43D53" w:rsidRDefault="00000000">
            <w:pPr>
              <w:pStyle w:val="Inne0"/>
            </w:pPr>
            <w:r>
              <w:t>21.315,38 zł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B3C2E" w14:textId="77777777" w:rsidR="00F43D53" w:rsidRDefault="00000000">
            <w:pPr>
              <w:pStyle w:val="Inne0"/>
            </w:pPr>
            <w:r>
              <w:t>27.953,17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07FD7" w14:textId="77777777" w:rsidR="00F43D53" w:rsidRDefault="00000000">
            <w:pPr>
              <w:pStyle w:val="Inne0"/>
            </w:pPr>
            <w:r>
              <w:t>26 280,74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51E64" w14:textId="77777777" w:rsidR="00F43D53" w:rsidRDefault="00000000">
            <w:pPr>
              <w:pStyle w:val="Inne0"/>
              <w:ind w:firstLine="400"/>
              <w:jc w:val="both"/>
            </w:pPr>
            <w:r>
              <w:t>46 007,84 zł</w:t>
            </w:r>
          </w:p>
        </w:tc>
      </w:tr>
      <w:tr w:rsidR="00F43D53" w14:paraId="1058C147" w14:textId="77777777">
        <w:tblPrEx>
          <w:tblCellMar>
            <w:top w:w="0" w:type="dxa"/>
            <w:bottom w:w="0" w:type="dxa"/>
          </w:tblCellMar>
        </w:tblPrEx>
        <w:trPr>
          <w:trHeight w:hRule="exact" w:val="3211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547CA" w14:textId="77777777" w:rsidR="00F43D53" w:rsidRDefault="00000000">
            <w:pPr>
              <w:pStyle w:val="Inne0"/>
              <w:jc w:val="left"/>
            </w:pPr>
            <w:r>
              <w:t>- zlecenia dla firm zewnętrznych związanych z konserwacją nawierzchni itp.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0074B" w14:textId="77777777" w:rsidR="00F43D53" w:rsidRDefault="00000000">
            <w:pPr>
              <w:pStyle w:val="Inne0"/>
            </w:pPr>
            <w:r>
              <w:t>14.629,63 zł prace renowacyjne murawy stadionu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4AC33" w14:textId="77777777" w:rsidR="00F43D53" w:rsidRDefault="00000000">
            <w:pPr>
              <w:pStyle w:val="Inne0"/>
            </w:pPr>
            <w:r>
              <w:t>14.814,81 zł prace renowacyjne murawy stadionu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F0634" w14:textId="77777777" w:rsidR="00F43D53" w:rsidRDefault="00000000">
            <w:pPr>
              <w:pStyle w:val="Inne0"/>
            </w:pPr>
            <w:r>
              <w:t>0,00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DE575" w14:textId="77777777" w:rsidR="00F43D53" w:rsidRDefault="00000000">
            <w:pPr>
              <w:pStyle w:val="Inne0"/>
            </w:pPr>
            <w:r>
              <w:t xml:space="preserve">23 000,00 zł Renowacja murawy </w:t>
            </w:r>
            <w:proofErr w:type="spellStart"/>
            <w:r>
              <w:t>zg.z</w:t>
            </w:r>
            <w:proofErr w:type="spellEnd"/>
            <w:r>
              <w:t xml:space="preserve"> um.9/GCKSIR/2023 Centrum Sportu Amatorskiego Patryk Skrzypczyk 2 091,00 zł Wykonanie </w:t>
            </w:r>
            <w:proofErr w:type="spellStart"/>
            <w:r>
              <w:t>przecisku</w:t>
            </w:r>
            <w:proofErr w:type="spellEnd"/>
            <w:r>
              <w:t xml:space="preserve"> na stadionie- PHU Sylwia Błaszczyk</w:t>
            </w:r>
          </w:p>
        </w:tc>
      </w:tr>
      <w:tr w:rsidR="00F43D53" w14:paraId="07357D7E" w14:textId="77777777">
        <w:tblPrEx>
          <w:tblCellMar>
            <w:top w:w="0" w:type="dxa"/>
            <w:bottom w:w="0" w:type="dxa"/>
          </w:tblCellMar>
        </w:tblPrEx>
        <w:trPr>
          <w:trHeight w:hRule="exact" w:val="2171"/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FB795D" w14:textId="77777777" w:rsidR="00F43D53" w:rsidRDefault="00000000">
            <w:pPr>
              <w:pStyle w:val="Inne0"/>
              <w:jc w:val="left"/>
            </w:pPr>
            <w:r>
              <w:t xml:space="preserve">Inwestycje finansowane z budżetu gminy- dotacja celowa dla </w:t>
            </w:r>
            <w:proofErr w:type="spellStart"/>
            <w:r>
              <w:t>GCKSiR</w:t>
            </w:r>
            <w:proofErr w:type="spellEnd"/>
            <w:r>
              <w:t xml:space="preserve"> Nazwa zadania/kwota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6BC3F2" w14:textId="77777777" w:rsidR="00F43D53" w:rsidRDefault="00000000">
            <w:pPr>
              <w:pStyle w:val="Inne0"/>
              <w:jc w:val="left"/>
            </w:pPr>
            <w:r>
              <w:t>zakup obręczy do pchnięcia kulą, podbudowa skoku wzwyż, wykon.</w:t>
            </w:r>
          </w:p>
          <w:p w14:paraId="5248E89D" w14:textId="77777777" w:rsidR="00F43D53" w:rsidRDefault="00000000">
            <w:pPr>
              <w:pStyle w:val="Inne0"/>
              <w:jc w:val="left"/>
            </w:pPr>
            <w:r>
              <w:t>nawierzchni EPD skoku wzwyż/ 58 173,18 zł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10B6BC" w14:textId="77777777" w:rsidR="00F43D53" w:rsidRDefault="00000000">
            <w:pPr>
              <w:pStyle w:val="Inne0"/>
            </w:pPr>
            <w:r>
              <w:t>0,00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3F331F" w14:textId="77777777" w:rsidR="00F43D53" w:rsidRDefault="00000000">
            <w:pPr>
              <w:pStyle w:val="Inne0"/>
            </w:pPr>
            <w:r>
              <w:t>0,00 zł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0A86" w14:textId="77777777" w:rsidR="00F43D53" w:rsidRDefault="00000000">
            <w:pPr>
              <w:pStyle w:val="Inne0"/>
            </w:pPr>
            <w:r>
              <w:t>Wykonanie systemu nawadniania na murawie/ 50 000,00 zł</w:t>
            </w:r>
          </w:p>
        </w:tc>
      </w:tr>
    </w:tbl>
    <w:p w14:paraId="2A1BF0D7" w14:textId="77777777" w:rsidR="00F43D53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6"/>
        <w:gridCol w:w="1847"/>
        <w:gridCol w:w="1829"/>
        <w:gridCol w:w="1836"/>
        <w:gridCol w:w="1951"/>
      </w:tblGrid>
      <w:tr w:rsidR="00F43D53" w14:paraId="0EE080DA" w14:textId="77777777">
        <w:tblPrEx>
          <w:tblCellMar>
            <w:top w:w="0" w:type="dxa"/>
            <w:bottom w:w="0" w:type="dxa"/>
          </w:tblCellMar>
        </w:tblPrEx>
        <w:trPr>
          <w:trHeight w:hRule="exact" w:val="1098"/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32613" w14:textId="77777777" w:rsidR="00F43D53" w:rsidRDefault="00000000">
            <w:pPr>
              <w:pStyle w:val="Inne0"/>
              <w:jc w:val="left"/>
            </w:pPr>
            <w:r>
              <w:lastRenderedPageBreak/>
              <w:t>Kwoty przekazane z budżetu gminy na utrzymanie stadionu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862B1" w14:textId="77777777" w:rsidR="00F43D53" w:rsidRDefault="00000000">
            <w:pPr>
              <w:pStyle w:val="Inne0"/>
            </w:pPr>
            <w:r>
              <w:t>102 001,32 zł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F1E8E" w14:textId="77777777" w:rsidR="00F43D53" w:rsidRDefault="00000000">
            <w:pPr>
              <w:pStyle w:val="Inne0"/>
            </w:pPr>
            <w:r>
              <w:t>103 098,04 zł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409E7" w14:textId="77777777" w:rsidR="00F43D53" w:rsidRDefault="00000000">
            <w:pPr>
              <w:pStyle w:val="Inne0"/>
            </w:pPr>
            <w:r>
              <w:t>46 989,35 zł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C8E00" w14:textId="77777777" w:rsidR="00F43D53" w:rsidRDefault="00000000">
            <w:pPr>
              <w:pStyle w:val="Inne0"/>
              <w:ind w:firstLine="420"/>
              <w:jc w:val="left"/>
            </w:pPr>
            <w:r>
              <w:t>96 715,94 zł</w:t>
            </w:r>
          </w:p>
        </w:tc>
      </w:tr>
      <w:tr w:rsidR="00F43D53" w14:paraId="3E43140D" w14:textId="77777777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BBDF6B" w14:textId="77777777" w:rsidR="00F43D53" w:rsidRDefault="00000000">
            <w:pPr>
              <w:pStyle w:val="Inne0"/>
              <w:jc w:val="left"/>
            </w:pPr>
            <w:r>
              <w:t>Środki przekazane przez inne podmioty:</w:t>
            </w:r>
          </w:p>
          <w:p w14:paraId="2376FCDD" w14:textId="77777777" w:rsidR="00F43D53" w:rsidRDefault="00000000">
            <w:pPr>
              <w:pStyle w:val="Inne0"/>
              <w:jc w:val="left"/>
            </w:pPr>
            <w:r>
              <w:t>Nazwa podmiotu/ Kwota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CF80D4" w14:textId="77777777" w:rsidR="00F43D53" w:rsidRDefault="00000000">
            <w:pPr>
              <w:pStyle w:val="Inne0"/>
            </w:pPr>
            <w:r>
              <w:t>5.580,00 zł wynajem obiektu dla klubów sportowych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8E16FE" w14:textId="77777777" w:rsidR="00F43D53" w:rsidRDefault="00000000">
            <w:pPr>
              <w:pStyle w:val="Inne0"/>
              <w:spacing w:line="233" w:lineRule="auto"/>
            </w:pPr>
            <w:r>
              <w:t>8.520,00 zł wynajem obiektu dla klubów sportowych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14B6CF" w14:textId="77777777" w:rsidR="00F43D53" w:rsidRDefault="00000000">
            <w:pPr>
              <w:pStyle w:val="Inne0"/>
              <w:spacing w:line="233" w:lineRule="auto"/>
            </w:pPr>
            <w:r>
              <w:t>12 515,25 zł wynajem obiektu dla klubów sportowych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074F" w14:textId="77777777" w:rsidR="00F43D53" w:rsidRDefault="00000000">
            <w:pPr>
              <w:pStyle w:val="Inne0"/>
              <w:jc w:val="left"/>
            </w:pPr>
            <w:r>
              <w:t>12 100,00 zł wynajem obiektu dla klubów sportowych</w:t>
            </w:r>
          </w:p>
        </w:tc>
      </w:tr>
    </w:tbl>
    <w:p w14:paraId="2E6512F6" w14:textId="77777777" w:rsidR="00F43D53" w:rsidRDefault="00F43D53">
      <w:pPr>
        <w:spacing w:after="239" w:line="1" w:lineRule="exact"/>
      </w:pPr>
    </w:p>
    <w:p w14:paraId="769531D8" w14:textId="77777777" w:rsidR="00F43D53" w:rsidRDefault="00000000">
      <w:pPr>
        <w:pStyle w:val="Teksttreci0"/>
        <w:spacing w:after="1600"/>
      </w:pPr>
      <w:r>
        <w:t>Jednocześnie informuję, że w 2024r. oraz w latach kolejnych nie planuje się inwestycji związanych ze stadionem w Węglińcu.</w:t>
      </w:r>
    </w:p>
    <w:p w14:paraId="5604D137" w14:textId="77777777" w:rsidR="00F43D53" w:rsidRDefault="00000000">
      <w:pPr>
        <w:pStyle w:val="Teksttreci0"/>
        <w:spacing w:after="0"/>
      </w:pPr>
      <w:r>
        <w:t>Do wiadomości:</w:t>
      </w:r>
    </w:p>
    <w:p w14:paraId="11DB1276" w14:textId="77777777" w:rsidR="00F43D53" w:rsidRDefault="00000000">
      <w:pPr>
        <w:pStyle w:val="Teksttreci0"/>
        <w:spacing w:after="200" w:line="233" w:lineRule="auto"/>
      </w:pPr>
      <w:r>
        <w:t>Rada Miejska Węglińca w/m</w:t>
      </w:r>
    </w:p>
    <w:sectPr w:rsidR="00F43D53">
      <w:pgSz w:w="11900" w:h="16840"/>
      <w:pgMar w:top="428" w:right="1267" w:bottom="1545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9263A" w14:textId="77777777" w:rsidR="00F51ACE" w:rsidRDefault="00F51ACE">
      <w:r>
        <w:separator/>
      </w:r>
    </w:p>
  </w:endnote>
  <w:endnote w:type="continuationSeparator" w:id="0">
    <w:p w14:paraId="60AD2974" w14:textId="77777777" w:rsidR="00F51ACE" w:rsidRDefault="00F51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88DE4" w14:textId="77777777" w:rsidR="00F51ACE" w:rsidRDefault="00F51ACE"/>
  </w:footnote>
  <w:footnote w:type="continuationSeparator" w:id="0">
    <w:p w14:paraId="56896A00" w14:textId="77777777" w:rsidR="00F51ACE" w:rsidRDefault="00F51AC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D53"/>
    <w:rsid w:val="0026202E"/>
    <w:rsid w:val="00F43D53"/>
    <w:rsid w:val="00F5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8D02"/>
  <w15:docId w15:val="{929B7B21-3BA2-4434-8E9A-B54A5F0E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C92043"/>
      <w:w w:val="10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C8BAE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C8BAE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Calibri" w:eastAsia="Calibri" w:hAnsi="Calibri" w:cs="Calibri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62" w:lineRule="auto"/>
      <w:ind w:firstLine="260"/>
    </w:pPr>
    <w:rPr>
      <w:rFonts w:ascii="Arial Narrow" w:eastAsia="Arial Narrow" w:hAnsi="Arial Narrow" w:cs="Arial Narrow"/>
      <w:color w:val="C92043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0"/>
      <w:ind w:left="7710"/>
    </w:pPr>
    <w:rPr>
      <w:rFonts w:ascii="Arial" w:eastAsia="Arial" w:hAnsi="Arial" w:cs="Arial"/>
      <w:color w:val="DC8BAE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after="8020"/>
      <w:ind w:left="7680"/>
    </w:pPr>
    <w:rPr>
      <w:rFonts w:ascii="Arial" w:eastAsia="Arial" w:hAnsi="Arial" w:cs="Arial"/>
      <w:color w:val="DC8BA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2024-06-14T11:25:00Z</dcterms:created>
  <dcterms:modified xsi:type="dcterms:W3CDTF">2024-06-14T11:27:00Z</dcterms:modified>
</cp:coreProperties>
</file>