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10909A" w14:textId="77777777" w:rsidR="00A64D27" w:rsidRDefault="00A64D27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</w:p>
    <w:p w14:paraId="1A40CC06" w14:textId="77777777" w:rsidR="00870FC1" w:rsidRDefault="00870FC1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</w:p>
    <w:p w14:paraId="1A8B083E" w14:textId="77777777" w:rsidR="00870FC1" w:rsidRDefault="00870FC1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</w:p>
    <w:p w14:paraId="4B3C7A48" w14:textId="249A5DE3" w:rsidR="000137CD" w:rsidRPr="00E67633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  <w:r w:rsidRPr="00E67633">
        <w:rPr>
          <w:rFonts w:ascii="Times New Roman" w:hAnsi="Times New Roman" w:cs="Times New Roman"/>
          <w:b/>
          <w:w w:val="150"/>
          <w:kern w:val="96"/>
          <w:sz w:val="36"/>
          <w:szCs w:val="36"/>
        </w:rPr>
        <w:t>Z A W I A D O M I E N I E</w:t>
      </w:r>
    </w:p>
    <w:p w14:paraId="6A2BE728" w14:textId="1D6FD54D" w:rsidR="000137CD" w:rsidRPr="00E67633" w:rsidRDefault="00763031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29</w:t>
      </w:r>
      <w:r w:rsidR="00DA52C9">
        <w:rPr>
          <w:rFonts w:ascii="Times New Roman" w:hAnsi="Times New Roman" w:cs="Times New Roman"/>
          <w:b/>
          <w:sz w:val="36"/>
          <w:szCs w:val="36"/>
        </w:rPr>
        <w:t xml:space="preserve"> listopada</w:t>
      </w:r>
      <w:r w:rsidR="000137CD" w:rsidRPr="00E67633">
        <w:rPr>
          <w:rFonts w:ascii="Times New Roman" w:hAnsi="Times New Roman" w:cs="Times New Roman"/>
          <w:b/>
          <w:sz w:val="36"/>
          <w:szCs w:val="36"/>
        </w:rPr>
        <w:t xml:space="preserve"> 2024 r. o godz. </w:t>
      </w:r>
      <w:r w:rsidR="00DA52C9">
        <w:rPr>
          <w:rFonts w:ascii="Times New Roman" w:hAnsi="Times New Roman" w:cs="Times New Roman"/>
          <w:b/>
          <w:sz w:val="36"/>
          <w:szCs w:val="36"/>
        </w:rPr>
        <w:t>1</w:t>
      </w:r>
      <w:r>
        <w:rPr>
          <w:rFonts w:ascii="Times New Roman" w:hAnsi="Times New Roman" w:cs="Times New Roman"/>
          <w:b/>
          <w:sz w:val="36"/>
          <w:szCs w:val="36"/>
        </w:rPr>
        <w:t>0</w:t>
      </w:r>
      <w:r w:rsidR="00DA52C9">
        <w:rPr>
          <w:rFonts w:ascii="Times New Roman" w:hAnsi="Times New Roman" w:cs="Times New Roman"/>
          <w:b/>
          <w:sz w:val="36"/>
          <w:szCs w:val="36"/>
          <w:vertAlign w:val="superscript"/>
        </w:rPr>
        <w:t>3</w:t>
      </w:r>
      <w:r w:rsidR="000137CD" w:rsidRPr="00E67633">
        <w:rPr>
          <w:rFonts w:ascii="Times New Roman" w:hAnsi="Times New Roman" w:cs="Times New Roman"/>
          <w:b/>
          <w:sz w:val="36"/>
          <w:szCs w:val="36"/>
          <w:vertAlign w:val="superscript"/>
        </w:rPr>
        <w:t>0</w:t>
      </w:r>
      <w:r w:rsidR="000137CD" w:rsidRPr="00E67633">
        <w:rPr>
          <w:rFonts w:ascii="Times New Roman" w:hAnsi="Times New Roman" w:cs="Times New Roman"/>
          <w:b/>
          <w:w w:val="150"/>
          <w:kern w:val="96"/>
          <w:sz w:val="36"/>
          <w:szCs w:val="36"/>
        </w:rPr>
        <w:t xml:space="preserve"> </w:t>
      </w:r>
      <w:r w:rsidR="000137CD" w:rsidRPr="00E67633">
        <w:rPr>
          <w:rFonts w:ascii="Times New Roman" w:hAnsi="Times New Roman" w:cs="Times New Roman"/>
          <w:b/>
          <w:sz w:val="36"/>
          <w:szCs w:val="36"/>
        </w:rPr>
        <w:t>w sali posiedzeń Urzędu Gminy i Miasta w Węglińcu</w:t>
      </w:r>
    </w:p>
    <w:p w14:paraId="314FE2EB" w14:textId="77777777" w:rsidR="000137CD" w:rsidRPr="00E67633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67633">
        <w:rPr>
          <w:rFonts w:ascii="Times New Roman" w:hAnsi="Times New Roman" w:cs="Times New Roman"/>
          <w:b/>
          <w:sz w:val="36"/>
          <w:szCs w:val="36"/>
        </w:rPr>
        <w:t xml:space="preserve">(II piętro, sala nr 25) przy ul. Sikorskiego 3 odbędzie się sesja Rady Miejskiej </w:t>
      </w:r>
    </w:p>
    <w:p w14:paraId="60C10EBC" w14:textId="77777777" w:rsidR="000137CD" w:rsidRPr="00F205AA" w:rsidRDefault="000137CD" w:rsidP="000137CD">
      <w:pPr>
        <w:spacing w:after="0" w:line="240" w:lineRule="auto"/>
        <w:rPr>
          <w:rFonts w:ascii="Times New Roman" w:hAnsi="Times New Roman" w:cs="Times New Roman"/>
          <w:b/>
          <w:sz w:val="30"/>
          <w:szCs w:val="30"/>
        </w:rPr>
      </w:pPr>
    </w:p>
    <w:p w14:paraId="695F396E" w14:textId="77777777" w:rsidR="000137CD" w:rsidRDefault="000137CD" w:rsidP="000137CD">
      <w:pPr>
        <w:spacing w:after="0" w:line="240" w:lineRule="auto"/>
        <w:jc w:val="both"/>
        <w:rPr>
          <w:rFonts w:ascii="Calibri" w:hAnsi="Calibri"/>
          <w:b/>
          <w:smallCaps/>
          <w:sz w:val="2"/>
          <w:szCs w:val="18"/>
        </w:rPr>
      </w:pPr>
    </w:p>
    <w:p w14:paraId="052B29D3" w14:textId="77777777" w:rsidR="000137CD" w:rsidRPr="00952E0A" w:rsidRDefault="000137CD" w:rsidP="000137CD">
      <w:pPr>
        <w:spacing w:line="240" w:lineRule="auto"/>
        <w:jc w:val="both"/>
        <w:rPr>
          <w:rFonts w:ascii="Calibri" w:hAnsi="Calibri"/>
          <w:b/>
          <w:smallCaps/>
          <w:sz w:val="20"/>
          <w:szCs w:val="20"/>
        </w:rPr>
        <w:sectPr w:rsidR="000137CD" w:rsidRPr="00952E0A" w:rsidSect="000137CD">
          <w:footnotePr>
            <w:pos w:val="beneathText"/>
          </w:footnotePr>
          <w:pgSz w:w="16837" w:h="11905" w:orient="landscape"/>
          <w:pgMar w:top="454" w:right="1134" w:bottom="454" w:left="1134" w:header="709" w:footer="709" w:gutter="0"/>
          <w:cols w:space="708"/>
          <w:docGrid w:linePitch="326" w:charSpace="32768"/>
        </w:sectPr>
      </w:pPr>
    </w:p>
    <w:p w14:paraId="4D7DB275" w14:textId="77777777" w:rsidR="005A6697" w:rsidRPr="00870FC1" w:rsidRDefault="005A6697" w:rsidP="005A6697">
      <w:pPr>
        <w:rPr>
          <w:rFonts w:ascii="Times New Roman" w:hAnsi="Times New Roman" w:cs="Times New Roman"/>
          <w:b/>
          <w:smallCaps/>
          <w:sz w:val="24"/>
          <w:szCs w:val="24"/>
        </w:rPr>
      </w:pPr>
      <w:r w:rsidRPr="00870FC1">
        <w:rPr>
          <w:rFonts w:ascii="Times New Roman" w:hAnsi="Times New Roman" w:cs="Times New Roman"/>
          <w:b/>
          <w:smallCaps/>
          <w:sz w:val="24"/>
          <w:szCs w:val="24"/>
        </w:rPr>
        <w:t xml:space="preserve">PROPONOWANY PORZĄDEK OBRAD: </w:t>
      </w:r>
    </w:p>
    <w:p w14:paraId="1D9AB9E8" w14:textId="77777777" w:rsidR="00870FC1" w:rsidRPr="00870FC1" w:rsidRDefault="00870FC1" w:rsidP="00870FC1">
      <w:pPr>
        <w:pStyle w:val="Akapitzlist"/>
        <w:numPr>
          <w:ilvl w:val="0"/>
          <w:numId w:val="44"/>
        </w:numPr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870FC1">
        <w:rPr>
          <w:rFonts w:ascii="Times New Roman" w:hAnsi="Times New Roman" w:cs="Times New Roman"/>
          <w:sz w:val="24"/>
          <w:szCs w:val="24"/>
        </w:rPr>
        <w:t>Otwarcie posiedzenia i stwierdzenie jego prawomocności.</w:t>
      </w:r>
    </w:p>
    <w:p w14:paraId="53DAC81B" w14:textId="77777777" w:rsidR="00870FC1" w:rsidRPr="00870FC1" w:rsidRDefault="00870FC1" w:rsidP="00870FC1">
      <w:pPr>
        <w:pStyle w:val="Akapitzlist"/>
        <w:numPr>
          <w:ilvl w:val="0"/>
          <w:numId w:val="44"/>
        </w:numPr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870FC1">
        <w:rPr>
          <w:rFonts w:ascii="Times New Roman" w:hAnsi="Times New Roman" w:cs="Times New Roman"/>
          <w:sz w:val="24"/>
          <w:szCs w:val="24"/>
        </w:rPr>
        <w:t>Ustalenie porządku obrad.</w:t>
      </w:r>
    </w:p>
    <w:p w14:paraId="0B3B90F3" w14:textId="77777777" w:rsidR="00870FC1" w:rsidRPr="00870FC1" w:rsidRDefault="00870FC1" w:rsidP="00870FC1">
      <w:pPr>
        <w:pStyle w:val="Akapitzlist"/>
        <w:numPr>
          <w:ilvl w:val="0"/>
          <w:numId w:val="44"/>
        </w:numPr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870FC1">
        <w:rPr>
          <w:rFonts w:ascii="Times New Roman" w:hAnsi="Times New Roman" w:cs="Times New Roman"/>
          <w:sz w:val="24"/>
          <w:szCs w:val="24"/>
        </w:rPr>
        <w:t>Interpelacje i zapytania radnych.</w:t>
      </w:r>
    </w:p>
    <w:p w14:paraId="0734654A" w14:textId="77777777" w:rsidR="00870FC1" w:rsidRPr="00870FC1" w:rsidRDefault="00870FC1" w:rsidP="00870FC1">
      <w:pPr>
        <w:pStyle w:val="Akapitzlist"/>
        <w:numPr>
          <w:ilvl w:val="0"/>
          <w:numId w:val="44"/>
        </w:numPr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870FC1">
        <w:rPr>
          <w:rFonts w:ascii="Times New Roman" w:hAnsi="Times New Roman" w:cs="Times New Roman"/>
          <w:sz w:val="24"/>
          <w:szCs w:val="24"/>
        </w:rPr>
        <w:t xml:space="preserve">Przyjęcie protokołu sesji z dnia 05.11.2024 r. </w:t>
      </w:r>
    </w:p>
    <w:p w14:paraId="001E8567" w14:textId="77777777" w:rsidR="00870FC1" w:rsidRPr="00870FC1" w:rsidRDefault="00870FC1" w:rsidP="00870FC1">
      <w:pPr>
        <w:pStyle w:val="Akapitzlist"/>
        <w:numPr>
          <w:ilvl w:val="0"/>
          <w:numId w:val="44"/>
        </w:numPr>
        <w:shd w:val="clear" w:color="auto" w:fill="FFFFFF" w:themeFill="background1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870FC1">
        <w:rPr>
          <w:rFonts w:ascii="Times New Roman" w:hAnsi="Times New Roman" w:cs="Times New Roman"/>
          <w:sz w:val="24"/>
          <w:szCs w:val="24"/>
        </w:rPr>
        <w:t xml:space="preserve">Sprawozdanie z pracy Burmistrza za okres od 01.10.2024r. do 31.10.2024r. </w:t>
      </w:r>
    </w:p>
    <w:p w14:paraId="2DF078C4" w14:textId="77777777" w:rsidR="00870FC1" w:rsidRPr="00870FC1" w:rsidRDefault="00870FC1" w:rsidP="00870FC1">
      <w:pPr>
        <w:pStyle w:val="Akapitzlist"/>
        <w:numPr>
          <w:ilvl w:val="0"/>
          <w:numId w:val="44"/>
        </w:numPr>
        <w:shd w:val="clear" w:color="auto" w:fill="FFFFFF" w:themeFill="background1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870FC1">
        <w:rPr>
          <w:rFonts w:ascii="Times New Roman" w:hAnsi="Times New Roman" w:cs="Times New Roman"/>
          <w:sz w:val="24"/>
          <w:szCs w:val="24"/>
        </w:rPr>
        <w:t>Informacja o stanie realizacji zadań oświatowych gminy w roku szkolnym 2023/2024</w:t>
      </w:r>
    </w:p>
    <w:p w14:paraId="7D55C175" w14:textId="77777777" w:rsidR="00870FC1" w:rsidRPr="00870FC1" w:rsidRDefault="00870FC1" w:rsidP="00870FC1">
      <w:pPr>
        <w:pStyle w:val="Akapitzlist"/>
        <w:numPr>
          <w:ilvl w:val="0"/>
          <w:numId w:val="44"/>
        </w:numPr>
        <w:shd w:val="clear" w:color="auto" w:fill="FFFFFF" w:themeFill="background1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870FC1">
        <w:rPr>
          <w:rFonts w:ascii="Times New Roman" w:hAnsi="Times New Roman" w:cs="Times New Roman"/>
          <w:sz w:val="24"/>
          <w:szCs w:val="24"/>
        </w:rPr>
        <w:t>Blok uchwał:</w:t>
      </w:r>
    </w:p>
    <w:p w14:paraId="5DEB8DF4" w14:textId="77777777" w:rsidR="00870FC1" w:rsidRPr="00870FC1" w:rsidRDefault="00870FC1" w:rsidP="00870FC1">
      <w:pPr>
        <w:pStyle w:val="Akapitzlist"/>
        <w:keepNext/>
        <w:numPr>
          <w:ilvl w:val="1"/>
          <w:numId w:val="45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70F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 sprawie zmiany załączników do Uchwały Nr 1237/LXXIII/23 Rady Miejskiej Węglińca z dnia 29 grudnia 2023r.  sprawie przyjęcia Wieloletniej Prognozy Finansowej </w:t>
      </w:r>
      <w:r w:rsidRPr="00870F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Gminy i Miasta Węgliniec.</w:t>
      </w:r>
    </w:p>
    <w:p w14:paraId="30B1AB93" w14:textId="77777777" w:rsidR="00870FC1" w:rsidRPr="00870FC1" w:rsidRDefault="00870FC1" w:rsidP="00870FC1">
      <w:pPr>
        <w:pStyle w:val="Akapitzlist"/>
        <w:keepNext/>
        <w:numPr>
          <w:ilvl w:val="1"/>
          <w:numId w:val="45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70F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 sprawie zmian w budżecie.</w:t>
      </w:r>
    </w:p>
    <w:p w14:paraId="1C7963A4" w14:textId="099D5F2F" w:rsidR="00870FC1" w:rsidRPr="00870FC1" w:rsidRDefault="00870FC1" w:rsidP="00870FC1">
      <w:pPr>
        <w:pStyle w:val="Akapitzlist"/>
        <w:keepNext/>
        <w:numPr>
          <w:ilvl w:val="1"/>
          <w:numId w:val="45"/>
        </w:numPr>
        <w:shd w:val="clear" w:color="auto" w:fill="FFFFFF" w:themeFill="background1"/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70FC1">
        <w:rPr>
          <w:rFonts w:ascii="Times New Roman" w:hAnsi="Times New Roman" w:cs="Times New Roman"/>
          <w:sz w:val="24"/>
          <w:szCs w:val="24"/>
        </w:rPr>
        <w:t>w sprawie przyjęcia rocznego programu współpracy z organizacjami pozarządowymi oraz innymi podmiotami określonymi w art. 3 ust. 3 ustawy o działalności pożytku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0FC1">
        <w:rPr>
          <w:rFonts w:ascii="Times New Roman" w:hAnsi="Times New Roman" w:cs="Times New Roman"/>
          <w:sz w:val="24"/>
          <w:szCs w:val="24"/>
        </w:rPr>
        <w:t>i o wolontariacie na rok 2025.</w:t>
      </w:r>
    </w:p>
    <w:p w14:paraId="77F05AE6" w14:textId="75594F42" w:rsidR="00870FC1" w:rsidRPr="00870FC1" w:rsidRDefault="00870FC1" w:rsidP="00870FC1">
      <w:pPr>
        <w:pStyle w:val="Akapitzlist"/>
        <w:keepNext/>
        <w:numPr>
          <w:ilvl w:val="1"/>
          <w:numId w:val="45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870F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 sprawie uchylenia uchwały nr 893/LI/22 Rady Miejskiej Węglińca z dnia 25 sierpnia 2022 r. w sprawie ustalenia minimalnych stawek czynszu za wynajem, dzierżawę lokali użytkowych, nieruchomości gruntowych i lokali w obiektach zarządzanych przez gminne jednostki organizacyjne.</w:t>
      </w:r>
    </w:p>
    <w:p w14:paraId="499CDBD9" w14:textId="072925D1" w:rsidR="00870FC1" w:rsidRPr="00870FC1" w:rsidRDefault="00870FC1" w:rsidP="00870FC1">
      <w:pPr>
        <w:pStyle w:val="Akapitzlist"/>
        <w:numPr>
          <w:ilvl w:val="1"/>
          <w:numId w:val="45"/>
        </w:numPr>
        <w:shd w:val="clear" w:color="auto" w:fill="FFFFFF" w:themeFill="background1"/>
        <w:spacing w:after="0" w:line="262" w:lineRule="auto"/>
        <w:ind w:left="709" w:right="111" w:hanging="425"/>
        <w:jc w:val="both"/>
        <w:rPr>
          <w:rFonts w:ascii="Times New Roman" w:hAnsi="Times New Roman" w:cs="Times New Roman"/>
          <w:sz w:val="24"/>
          <w:szCs w:val="24"/>
        </w:rPr>
      </w:pPr>
      <w:r w:rsidRPr="00870FC1">
        <w:rPr>
          <w:rFonts w:ascii="Times New Roman" w:hAnsi="Times New Roman" w:cs="Times New Roman"/>
          <w:sz w:val="24"/>
          <w:szCs w:val="24"/>
        </w:rPr>
        <w:t>w sprawie określenia stawek dotacji przedmiotowych dla Zakładu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0FC1">
        <w:rPr>
          <w:rFonts w:ascii="Times New Roman" w:hAnsi="Times New Roman" w:cs="Times New Roman"/>
          <w:sz w:val="24"/>
          <w:szCs w:val="24"/>
        </w:rPr>
        <w:t>Usług Komunalnych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0FC1">
        <w:rPr>
          <w:rFonts w:ascii="Times New Roman" w:hAnsi="Times New Roman" w:cs="Times New Roman"/>
          <w:sz w:val="24"/>
          <w:szCs w:val="24"/>
        </w:rPr>
        <w:t>w Węglińcu na realizację zadań bieżących.</w:t>
      </w:r>
    </w:p>
    <w:p w14:paraId="74F29F25" w14:textId="175D3FEE" w:rsidR="00870FC1" w:rsidRPr="00870FC1" w:rsidRDefault="00870FC1" w:rsidP="00870FC1">
      <w:pPr>
        <w:pStyle w:val="Akapitzlist"/>
        <w:keepNext/>
        <w:numPr>
          <w:ilvl w:val="1"/>
          <w:numId w:val="45"/>
        </w:numPr>
        <w:shd w:val="clear" w:color="auto" w:fill="FFFFFF" w:themeFill="background1"/>
        <w:spacing w:after="0" w:line="240" w:lineRule="auto"/>
        <w:ind w:left="284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0FC1">
        <w:rPr>
          <w:rFonts w:ascii="Times New Roman" w:hAnsi="Times New Roman" w:cs="Times New Roman"/>
          <w:sz w:val="24"/>
          <w:szCs w:val="24"/>
        </w:rPr>
        <w:t>w sprawie zmiany uchwały nr 788/XXXIV/17 Rady Miejskiej Węglińca z dnia 31 sierpnia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0FC1">
        <w:rPr>
          <w:rFonts w:ascii="Times New Roman" w:hAnsi="Times New Roman" w:cs="Times New Roman"/>
          <w:sz w:val="24"/>
          <w:szCs w:val="24"/>
        </w:rPr>
        <w:t>2017 r. w sprawie szczegółowych warunków przyznawania i odpłatności za usługi opiekuńcze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0FC1">
        <w:rPr>
          <w:rFonts w:ascii="Times New Roman" w:hAnsi="Times New Roman" w:cs="Times New Roman"/>
          <w:sz w:val="24"/>
          <w:szCs w:val="24"/>
        </w:rPr>
        <w:t>i specjalistyczne usługi opiekuńcze, z wyłączeniem specjalistycznych usług opiekuńczych dla   osób zaburzeniami psychicznymi oraz szczegółowych warunków częściowego lub całkowitego zwolnienia z opłat, jak również trybu ich pobierania.</w:t>
      </w:r>
    </w:p>
    <w:p w14:paraId="1AD04A73" w14:textId="77777777" w:rsidR="00870FC1" w:rsidRPr="00870FC1" w:rsidRDefault="00870FC1" w:rsidP="00870FC1">
      <w:pPr>
        <w:pStyle w:val="Akapitzlist"/>
        <w:keepNext/>
        <w:numPr>
          <w:ilvl w:val="1"/>
          <w:numId w:val="45"/>
        </w:numPr>
        <w:shd w:val="clear" w:color="auto" w:fill="FFFFFF" w:themeFill="background1"/>
        <w:spacing w:after="0" w:line="240" w:lineRule="auto"/>
        <w:ind w:left="284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0FC1">
        <w:rPr>
          <w:rFonts w:ascii="Times New Roman" w:hAnsi="Times New Roman" w:cs="Times New Roman"/>
          <w:sz w:val="24"/>
          <w:szCs w:val="24"/>
        </w:rPr>
        <w:t>w sprawie rozpatrzenia skargi na Burmistrza.</w:t>
      </w:r>
    </w:p>
    <w:p w14:paraId="43C4E8EE" w14:textId="77777777" w:rsidR="00870FC1" w:rsidRPr="00870FC1" w:rsidRDefault="00870FC1" w:rsidP="00870FC1">
      <w:pPr>
        <w:pStyle w:val="Akapitzlist"/>
        <w:numPr>
          <w:ilvl w:val="1"/>
          <w:numId w:val="45"/>
        </w:numPr>
        <w:shd w:val="clear" w:color="auto" w:fill="FFFFFF" w:themeFill="background1"/>
        <w:spacing w:after="0" w:line="262" w:lineRule="auto"/>
        <w:ind w:left="567" w:right="111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0FC1">
        <w:rPr>
          <w:rFonts w:ascii="Times New Roman" w:hAnsi="Times New Roman" w:cs="Times New Roman"/>
          <w:sz w:val="24"/>
          <w:szCs w:val="24"/>
        </w:rPr>
        <w:t>w sprawie ramowych planów pracy komisji stałych Rady Miejskiej Węglińca na rok 2025</w:t>
      </w:r>
    </w:p>
    <w:p w14:paraId="7428D36A" w14:textId="77777777" w:rsidR="00870FC1" w:rsidRPr="00870FC1" w:rsidRDefault="00870FC1" w:rsidP="00870FC1">
      <w:pPr>
        <w:pStyle w:val="Akapitzlist"/>
        <w:numPr>
          <w:ilvl w:val="1"/>
          <w:numId w:val="45"/>
        </w:numPr>
        <w:shd w:val="clear" w:color="auto" w:fill="FFFFFF" w:themeFill="background1"/>
        <w:spacing w:after="0" w:line="262" w:lineRule="auto"/>
        <w:ind w:left="284" w:right="111" w:firstLine="0"/>
        <w:jc w:val="both"/>
        <w:rPr>
          <w:rFonts w:ascii="Times New Roman" w:hAnsi="Times New Roman" w:cs="Times New Roman"/>
          <w:sz w:val="24"/>
          <w:szCs w:val="24"/>
        </w:rPr>
      </w:pPr>
      <w:r w:rsidRPr="00870FC1">
        <w:rPr>
          <w:rFonts w:ascii="Times New Roman" w:hAnsi="Times New Roman" w:cs="Times New Roman"/>
          <w:sz w:val="24"/>
          <w:szCs w:val="24"/>
        </w:rPr>
        <w:t>w sprawie ramowego planu pracy Komisji Rewizyjnej Rady Miejskiej Węglińca na rok 2025</w:t>
      </w:r>
    </w:p>
    <w:p w14:paraId="5D438B5B" w14:textId="77777777" w:rsidR="00870FC1" w:rsidRPr="00870FC1" w:rsidRDefault="00870FC1" w:rsidP="00870FC1">
      <w:pPr>
        <w:numPr>
          <w:ilvl w:val="1"/>
          <w:numId w:val="45"/>
        </w:numPr>
        <w:shd w:val="clear" w:color="auto" w:fill="FFFFFF" w:themeFill="background1"/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0FC1">
        <w:rPr>
          <w:rFonts w:ascii="Times New Roman" w:hAnsi="Times New Roman" w:cs="Times New Roman"/>
          <w:sz w:val="24"/>
          <w:szCs w:val="24"/>
        </w:rPr>
        <w:t>w sprawie ramowego planu pracy Rady Miejskiej Węglińca na rok 2025.</w:t>
      </w:r>
    </w:p>
    <w:p w14:paraId="03461A06" w14:textId="77777777" w:rsidR="00870FC1" w:rsidRPr="00870FC1" w:rsidRDefault="00870FC1" w:rsidP="00870FC1">
      <w:pPr>
        <w:pStyle w:val="Akapitzlist"/>
        <w:numPr>
          <w:ilvl w:val="0"/>
          <w:numId w:val="44"/>
        </w:numPr>
        <w:shd w:val="clear" w:color="auto" w:fill="FFFFFF" w:themeFill="background1"/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70FC1">
        <w:rPr>
          <w:rFonts w:ascii="Times New Roman" w:hAnsi="Times New Roman" w:cs="Times New Roman"/>
          <w:sz w:val="24"/>
          <w:szCs w:val="24"/>
        </w:rPr>
        <w:t>Sprawy organizacyjne:</w:t>
      </w:r>
    </w:p>
    <w:p w14:paraId="3361043D" w14:textId="77777777" w:rsidR="00870FC1" w:rsidRPr="00870FC1" w:rsidRDefault="00870FC1" w:rsidP="00870FC1">
      <w:pPr>
        <w:pStyle w:val="Akapitzlist"/>
        <w:numPr>
          <w:ilvl w:val="0"/>
          <w:numId w:val="47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0FC1">
        <w:rPr>
          <w:rFonts w:ascii="Times New Roman" w:hAnsi="Times New Roman" w:cs="Times New Roman"/>
          <w:sz w:val="24"/>
          <w:szCs w:val="24"/>
        </w:rPr>
        <w:t>Głosowanie wniosków komisji wypracowanych w okresie międzysesyjnym.</w:t>
      </w:r>
    </w:p>
    <w:p w14:paraId="2BEC6A83" w14:textId="77777777" w:rsidR="00870FC1" w:rsidRPr="00870FC1" w:rsidRDefault="00870FC1" w:rsidP="00870FC1">
      <w:pPr>
        <w:pStyle w:val="Akapitzlist"/>
        <w:numPr>
          <w:ilvl w:val="0"/>
          <w:numId w:val="47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0FC1">
        <w:rPr>
          <w:rFonts w:ascii="Times New Roman" w:hAnsi="Times New Roman" w:cs="Times New Roman"/>
          <w:sz w:val="24"/>
          <w:szCs w:val="24"/>
        </w:rPr>
        <w:t xml:space="preserve">Zapoznanie z korespondencją skierowaną do Rady w okresie międzysesyjnym. </w:t>
      </w:r>
    </w:p>
    <w:p w14:paraId="27BEDF9C" w14:textId="77777777" w:rsidR="00870FC1" w:rsidRPr="00870FC1" w:rsidRDefault="00870FC1" w:rsidP="00870FC1">
      <w:pPr>
        <w:pStyle w:val="Akapitzlist"/>
        <w:numPr>
          <w:ilvl w:val="0"/>
          <w:numId w:val="44"/>
        </w:numPr>
        <w:shd w:val="clear" w:color="auto" w:fill="FFFFFF" w:themeFill="background1"/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70FC1">
        <w:rPr>
          <w:rFonts w:ascii="Times New Roman" w:hAnsi="Times New Roman" w:cs="Times New Roman"/>
          <w:sz w:val="24"/>
          <w:szCs w:val="24"/>
        </w:rPr>
        <w:t xml:space="preserve">Odpowiedzi na interpelacje i zapytania. </w:t>
      </w:r>
    </w:p>
    <w:p w14:paraId="60952A1A" w14:textId="77777777" w:rsidR="00870FC1" w:rsidRPr="00870FC1" w:rsidRDefault="00870FC1" w:rsidP="00870FC1">
      <w:pPr>
        <w:pStyle w:val="Akapitzlist"/>
        <w:numPr>
          <w:ilvl w:val="0"/>
          <w:numId w:val="44"/>
        </w:numPr>
        <w:shd w:val="clear" w:color="auto" w:fill="FFFFFF" w:themeFill="background1"/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70FC1">
        <w:rPr>
          <w:rFonts w:ascii="Times New Roman" w:hAnsi="Times New Roman" w:cs="Times New Roman"/>
          <w:sz w:val="24"/>
          <w:szCs w:val="24"/>
        </w:rPr>
        <w:t xml:space="preserve">Wolne głosy i komunikaty. </w:t>
      </w:r>
    </w:p>
    <w:p w14:paraId="557D1DC2" w14:textId="77777777" w:rsidR="00870FC1" w:rsidRPr="00870FC1" w:rsidRDefault="00870FC1" w:rsidP="00870FC1">
      <w:pPr>
        <w:pStyle w:val="Akapitzlist"/>
        <w:numPr>
          <w:ilvl w:val="0"/>
          <w:numId w:val="44"/>
        </w:numPr>
        <w:shd w:val="clear" w:color="auto" w:fill="FFFFFF" w:themeFill="background1"/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70FC1">
        <w:rPr>
          <w:rFonts w:ascii="Times New Roman" w:hAnsi="Times New Roman" w:cs="Times New Roman"/>
          <w:sz w:val="24"/>
          <w:szCs w:val="24"/>
        </w:rPr>
        <w:t>Zamknięcie sesji.</w:t>
      </w:r>
    </w:p>
    <w:p w14:paraId="22FEC83E" w14:textId="77777777" w:rsidR="00870FC1" w:rsidRDefault="000137CD" w:rsidP="000137C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DA52C9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                </w:t>
      </w:r>
      <w:r w:rsidR="00DA52C9"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  <w:r w:rsidRPr="00DA52C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57AC8592" w14:textId="48BE2298" w:rsidR="000137CD" w:rsidRPr="005A6697" w:rsidRDefault="00870FC1" w:rsidP="000137CD">
      <w:pPr>
        <w:spacing w:after="0" w:line="240" w:lineRule="auto"/>
        <w:rPr>
          <w:rFonts w:ascii="Times New Roman" w:hAnsi="Times New Roman" w:cs="Times New Roman"/>
          <w:iCs/>
          <w:smallCaps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                   </w:t>
      </w:r>
      <w:r w:rsidR="000137CD" w:rsidRPr="005A6697">
        <w:rPr>
          <w:rFonts w:ascii="Times New Roman" w:hAnsi="Times New Roman" w:cs="Times New Roman"/>
          <w:iCs/>
          <w:smallCaps/>
          <w:sz w:val="24"/>
          <w:szCs w:val="24"/>
        </w:rPr>
        <w:t>PRZEWODNICZĄCY RADY</w:t>
      </w:r>
    </w:p>
    <w:p w14:paraId="108D21AF" w14:textId="77777777" w:rsidR="000137CD" w:rsidRPr="005A6697" w:rsidRDefault="000137CD" w:rsidP="000137CD">
      <w:pPr>
        <w:spacing w:after="0" w:line="240" w:lineRule="auto"/>
        <w:ind w:left="510"/>
        <w:rPr>
          <w:rFonts w:ascii="Times New Roman" w:hAnsi="Times New Roman" w:cs="Times New Roman"/>
          <w:i/>
          <w:smallCaps/>
          <w:sz w:val="24"/>
          <w:szCs w:val="24"/>
        </w:rPr>
      </w:pPr>
    </w:p>
    <w:p w14:paraId="33F1B043" w14:textId="5249F9E9" w:rsidR="0061543B" w:rsidRPr="00DA52C9" w:rsidRDefault="000137CD" w:rsidP="000137CD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iCs w:val="0"/>
          <w:smallCaps/>
          <w:color w:val="FF0000"/>
          <w:sz w:val="24"/>
          <w:szCs w:val="24"/>
        </w:rPr>
        <w:sectPr w:rsidR="0061543B" w:rsidRPr="00DA52C9" w:rsidSect="00590AA2">
          <w:footnotePr>
            <w:pos w:val="beneathText"/>
          </w:footnotePr>
          <w:type w:val="continuous"/>
          <w:pgSz w:w="16837" w:h="11905" w:orient="landscape"/>
          <w:pgMar w:top="454" w:right="454" w:bottom="0" w:left="454" w:header="709" w:footer="709" w:gutter="0"/>
          <w:cols w:num="2" w:sep="1" w:space="709"/>
          <w:docGrid w:linePitch="326" w:charSpace="32768"/>
        </w:sectPr>
      </w:pPr>
      <w:r w:rsidRPr="005A6697">
        <w:rPr>
          <w:rFonts w:ascii="Times New Roman" w:hAnsi="Times New Roman" w:cs="Times New Roman"/>
          <w:i/>
          <w:smallCaps/>
          <w:sz w:val="24"/>
          <w:szCs w:val="24"/>
        </w:rPr>
        <w:t xml:space="preserve"> </w:t>
      </w:r>
      <w:r w:rsidRPr="005A6697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   </w:t>
      </w:r>
      <w:r w:rsidRPr="005A6697">
        <w:rPr>
          <w:rFonts w:ascii="Times New Roman" w:hAnsi="Times New Roman" w:cs="Times New Roman"/>
          <w:i/>
          <w:smallCaps/>
          <w:sz w:val="24"/>
          <w:szCs w:val="24"/>
        </w:rPr>
        <w:tab/>
      </w:r>
      <w:r w:rsidRPr="005A6697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                                             (-) </w:t>
      </w:r>
      <w:r w:rsidR="00DA52C9" w:rsidRPr="005A6697">
        <w:rPr>
          <w:rFonts w:ascii="Times New Roman" w:hAnsi="Times New Roman" w:cs="Times New Roman"/>
          <w:i/>
          <w:smallCaps/>
          <w:sz w:val="24"/>
          <w:szCs w:val="24"/>
        </w:rPr>
        <w:t>Marek Wawrzynek</w:t>
      </w:r>
    </w:p>
    <w:p w14:paraId="6CEB92A7" w14:textId="5A03CEC8" w:rsidR="00AC16C4" w:rsidRPr="00DA52C9" w:rsidRDefault="00AC16C4" w:rsidP="000B42A3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57E589E5" w14:textId="6107CB9F" w:rsidR="0061543B" w:rsidRPr="00DA52C9" w:rsidRDefault="0061543B" w:rsidP="000B42A3">
      <w:pPr>
        <w:spacing w:after="0" w:line="240" w:lineRule="auto"/>
        <w:ind w:left="4248"/>
        <w:rPr>
          <w:rStyle w:val="Uwydatnienie"/>
          <w:rFonts w:ascii="Times New Roman" w:hAnsi="Times New Roman" w:cs="Times New Roman"/>
          <w:iCs w:val="0"/>
          <w:smallCaps/>
          <w:color w:val="FF0000"/>
          <w:sz w:val="24"/>
          <w:szCs w:val="24"/>
        </w:rPr>
        <w:sectPr w:rsidR="0061543B" w:rsidRPr="00DA52C9" w:rsidSect="00664898">
          <w:footnotePr>
            <w:pos w:val="beneathText"/>
          </w:footnotePr>
          <w:type w:val="continuous"/>
          <w:pgSz w:w="16837" w:h="11905" w:orient="landscape"/>
          <w:pgMar w:top="454" w:right="454" w:bottom="0" w:left="454" w:header="709" w:footer="709" w:gutter="0"/>
          <w:cols w:num="2" w:sep="1" w:space="709"/>
          <w:docGrid w:linePitch="326" w:charSpace="32768"/>
        </w:sectPr>
      </w:pPr>
      <w:r w:rsidRPr="00DA52C9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                  </w:t>
      </w:r>
    </w:p>
    <w:p w14:paraId="3737DA6F" w14:textId="02ECE4E8" w:rsidR="00952E0A" w:rsidRPr="00DA52C9" w:rsidRDefault="000E402D" w:rsidP="000B42A3">
      <w:pPr>
        <w:spacing w:after="0" w:line="240" w:lineRule="auto"/>
        <w:rPr>
          <w:rStyle w:val="Uwydatnienie"/>
          <w:rFonts w:ascii="Times New Roman" w:hAnsi="Times New Roman" w:cs="Times New Roman"/>
          <w:iCs w:val="0"/>
          <w:smallCaps/>
          <w:color w:val="FF0000"/>
        </w:rPr>
        <w:sectPr w:rsidR="00952E0A" w:rsidRPr="00DA52C9" w:rsidSect="00F205AA">
          <w:footnotePr>
            <w:pos w:val="beneathText"/>
          </w:footnotePr>
          <w:type w:val="continuous"/>
          <w:pgSz w:w="16837" w:h="11905" w:orient="landscape"/>
          <w:pgMar w:top="454" w:right="454" w:bottom="454" w:left="454" w:header="709" w:footer="709" w:gutter="0"/>
          <w:cols w:num="2" w:sep="1" w:space="709"/>
          <w:docGrid w:linePitch="326" w:charSpace="32768"/>
        </w:sectPr>
      </w:pPr>
      <w:r w:rsidRPr="00DA52C9">
        <w:rPr>
          <w:rFonts w:ascii="Times New Roman" w:hAnsi="Times New Roman" w:cs="Times New Roman"/>
          <w:iCs/>
          <w:smallCaps/>
          <w:color w:val="FF0000"/>
        </w:rPr>
        <w:t xml:space="preserve">                                                                                                                                </w:t>
      </w:r>
      <w:r w:rsidR="00250F76" w:rsidRPr="00DA52C9">
        <w:rPr>
          <w:rFonts w:ascii="Times New Roman" w:hAnsi="Times New Roman" w:cs="Times New Roman"/>
          <w:iCs/>
          <w:smallCaps/>
          <w:color w:val="FF0000"/>
        </w:rPr>
        <w:t xml:space="preserve">                                      </w:t>
      </w:r>
    </w:p>
    <w:p w14:paraId="43D859D0" w14:textId="59269346" w:rsidR="00C87F37" w:rsidRPr="00DA52C9" w:rsidRDefault="00C87F37" w:rsidP="000B42A3">
      <w:pPr>
        <w:spacing w:after="0" w:line="240" w:lineRule="auto"/>
        <w:ind w:right="53"/>
        <w:jc w:val="both"/>
        <w:rPr>
          <w:rFonts w:ascii="Times New Roman" w:hAnsi="Times New Roman" w:cs="Times New Roman"/>
          <w:smallCaps/>
          <w:color w:val="FF0000"/>
        </w:rPr>
      </w:pPr>
    </w:p>
    <w:sectPr w:rsidR="00C87F37" w:rsidRPr="00DA52C9" w:rsidSect="00A23476">
      <w:footnotePr>
        <w:pos w:val="beneathText"/>
      </w:footnotePr>
      <w:type w:val="continuous"/>
      <w:pgSz w:w="16837" w:h="11905" w:orient="landscape"/>
      <w:pgMar w:top="284" w:right="454" w:bottom="284" w:left="454" w:header="709" w:footer="709" w:gutter="0"/>
      <w:cols w:sep="1" w:space="709"/>
      <w:docGrid w:linePitch="326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678E29" w14:textId="77777777" w:rsidR="009F4E24" w:rsidRDefault="009F4E24" w:rsidP="000137CD">
      <w:pPr>
        <w:spacing w:after="0" w:line="240" w:lineRule="auto"/>
      </w:pPr>
      <w:r>
        <w:separator/>
      </w:r>
    </w:p>
  </w:endnote>
  <w:endnote w:type="continuationSeparator" w:id="0">
    <w:p w14:paraId="3B9CD9D2" w14:textId="77777777" w:rsidR="009F4E24" w:rsidRDefault="009F4E24" w:rsidP="00013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72F346" w14:textId="77777777" w:rsidR="009F4E24" w:rsidRDefault="009F4E24" w:rsidP="000137CD">
      <w:pPr>
        <w:spacing w:after="0" w:line="240" w:lineRule="auto"/>
      </w:pPr>
      <w:r>
        <w:separator/>
      </w:r>
    </w:p>
  </w:footnote>
  <w:footnote w:type="continuationSeparator" w:id="0">
    <w:p w14:paraId="74877C52" w14:textId="77777777" w:rsidR="009F4E24" w:rsidRDefault="009F4E24" w:rsidP="00013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61CC0"/>
    <w:multiLevelType w:val="multilevel"/>
    <w:tmpl w:val="49EC5E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bCs/>
        <w:strike w:val="0"/>
        <w:color w:val="000000" w:themeColor="text1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4A6D4A"/>
    <w:multiLevelType w:val="hybridMultilevel"/>
    <w:tmpl w:val="F3F46AAA"/>
    <w:lvl w:ilvl="0" w:tplc="963C1AC2">
      <w:start w:val="1"/>
      <w:numFmt w:val="decimal"/>
      <w:lvlText w:val="%1."/>
      <w:lvlJc w:val="left"/>
      <w:pPr>
        <w:ind w:left="502" w:hanging="360"/>
      </w:pPr>
      <w:rPr>
        <w:b/>
        <w:bCs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42426"/>
    <w:multiLevelType w:val="multilevel"/>
    <w:tmpl w:val="1ACA3D9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0575188F"/>
    <w:multiLevelType w:val="hybridMultilevel"/>
    <w:tmpl w:val="337A341E"/>
    <w:lvl w:ilvl="0" w:tplc="CDA8498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C1EDC"/>
    <w:multiLevelType w:val="multilevel"/>
    <w:tmpl w:val="12CC6D4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0A964B7E"/>
    <w:multiLevelType w:val="multilevel"/>
    <w:tmpl w:val="B5AE6EC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04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  <w:color w:val="auto"/>
      </w:rPr>
    </w:lvl>
  </w:abstractNum>
  <w:abstractNum w:abstractNumId="6" w15:restartNumberingAfterBreak="0">
    <w:nsid w:val="0BA9013A"/>
    <w:multiLevelType w:val="hybridMultilevel"/>
    <w:tmpl w:val="77768EDE"/>
    <w:lvl w:ilvl="0" w:tplc="0415000B">
      <w:start w:val="1"/>
      <w:numFmt w:val="bullet"/>
      <w:lvlText w:val=""/>
      <w:lvlJc w:val="left"/>
      <w:pPr>
        <w:ind w:left="11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7" w15:restartNumberingAfterBreak="0">
    <w:nsid w:val="0DDC61C3"/>
    <w:multiLevelType w:val="multilevel"/>
    <w:tmpl w:val="FCB2EB8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4685" w:hanging="432"/>
      </w:pPr>
      <w:rPr>
        <w:b w:val="0"/>
        <w:strike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0ED77054"/>
    <w:multiLevelType w:val="hybridMultilevel"/>
    <w:tmpl w:val="DBFCFC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976103"/>
    <w:multiLevelType w:val="multilevel"/>
    <w:tmpl w:val="CDFCF818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7"/>
      <w:numFmt w:val="decimal"/>
      <w:lvlText w:val="%1.%2"/>
      <w:lvlJc w:val="left"/>
      <w:pPr>
        <w:ind w:left="1266" w:hanging="420"/>
      </w:pPr>
    </w:lvl>
    <w:lvl w:ilvl="2">
      <w:start w:val="1"/>
      <w:numFmt w:val="decimal"/>
      <w:lvlText w:val="%1.%2.%3"/>
      <w:lvlJc w:val="left"/>
      <w:pPr>
        <w:ind w:left="2412" w:hanging="720"/>
      </w:pPr>
    </w:lvl>
    <w:lvl w:ilvl="3">
      <w:start w:val="1"/>
      <w:numFmt w:val="decimal"/>
      <w:lvlText w:val="%1.%2.%3.%4"/>
      <w:lvlJc w:val="left"/>
      <w:pPr>
        <w:ind w:left="3258" w:hanging="720"/>
      </w:pPr>
    </w:lvl>
    <w:lvl w:ilvl="4">
      <w:start w:val="1"/>
      <w:numFmt w:val="decimal"/>
      <w:lvlText w:val="%1.%2.%3.%4.%5"/>
      <w:lvlJc w:val="left"/>
      <w:pPr>
        <w:ind w:left="4464" w:hanging="1080"/>
      </w:pPr>
    </w:lvl>
    <w:lvl w:ilvl="5">
      <w:start w:val="1"/>
      <w:numFmt w:val="decimal"/>
      <w:lvlText w:val="%1.%2.%3.%4.%5.%6"/>
      <w:lvlJc w:val="left"/>
      <w:pPr>
        <w:ind w:left="5310" w:hanging="1080"/>
      </w:pPr>
    </w:lvl>
    <w:lvl w:ilvl="6">
      <w:start w:val="1"/>
      <w:numFmt w:val="decimal"/>
      <w:lvlText w:val="%1.%2.%3.%4.%5.%6.%7"/>
      <w:lvlJc w:val="left"/>
      <w:pPr>
        <w:ind w:left="6516" w:hanging="1440"/>
      </w:pPr>
    </w:lvl>
    <w:lvl w:ilvl="7">
      <w:start w:val="1"/>
      <w:numFmt w:val="decimal"/>
      <w:lvlText w:val="%1.%2.%3.%4.%5.%6.%7.%8"/>
      <w:lvlJc w:val="left"/>
      <w:pPr>
        <w:ind w:left="7362" w:hanging="1440"/>
      </w:pPr>
    </w:lvl>
    <w:lvl w:ilvl="8">
      <w:start w:val="1"/>
      <w:numFmt w:val="decimal"/>
      <w:lvlText w:val="%1.%2.%3.%4.%5.%6.%7.%8.%9"/>
      <w:lvlJc w:val="left"/>
      <w:pPr>
        <w:ind w:left="8568" w:hanging="1800"/>
      </w:pPr>
    </w:lvl>
  </w:abstractNum>
  <w:abstractNum w:abstractNumId="10" w15:restartNumberingAfterBreak="0">
    <w:nsid w:val="1AE90325"/>
    <w:multiLevelType w:val="multilevel"/>
    <w:tmpl w:val="3CF275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trike w:val="0"/>
        <w:color w:val="000000" w:themeColor="text1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8CB34E8"/>
    <w:multiLevelType w:val="multilevel"/>
    <w:tmpl w:val="BF0481F0"/>
    <w:lvl w:ilvl="0">
      <w:start w:val="18"/>
      <w:numFmt w:val="decimal"/>
      <w:lvlText w:val="%1"/>
      <w:lvlJc w:val="left"/>
      <w:pPr>
        <w:ind w:left="420" w:hanging="420"/>
      </w:pPr>
    </w:lvl>
    <w:lvl w:ilvl="1">
      <w:start w:val="2"/>
      <w:numFmt w:val="decimal"/>
      <w:lvlText w:val="%1.%2"/>
      <w:lvlJc w:val="left"/>
      <w:pPr>
        <w:ind w:left="708" w:hanging="420"/>
      </w:pPr>
    </w:lvl>
    <w:lvl w:ilvl="2">
      <w:start w:val="1"/>
      <w:numFmt w:val="decimal"/>
      <w:lvlText w:val="%1.%2.%3"/>
      <w:lvlJc w:val="left"/>
      <w:pPr>
        <w:ind w:left="1296" w:hanging="720"/>
      </w:pPr>
    </w:lvl>
    <w:lvl w:ilvl="3">
      <w:start w:val="1"/>
      <w:numFmt w:val="decimal"/>
      <w:lvlText w:val="%1.%2.%3.%4"/>
      <w:lvlJc w:val="left"/>
      <w:pPr>
        <w:ind w:left="1584" w:hanging="720"/>
      </w:pPr>
    </w:lvl>
    <w:lvl w:ilvl="4">
      <w:start w:val="1"/>
      <w:numFmt w:val="decimal"/>
      <w:lvlText w:val="%1.%2.%3.%4.%5"/>
      <w:lvlJc w:val="left"/>
      <w:pPr>
        <w:ind w:left="2232" w:hanging="1080"/>
      </w:pPr>
    </w:lvl>
    <w:lvl w:ilvl="5">
      <w:start w:val="1"/>
      <w:numFmt w:val="decimal"/>
      <w:lvlText w:val="%1.%2.%3.%4.%5.%6"/>
      <w:lvlJc w:val="left"/>
      <w:pPr>
        <w:ind w:left="2520" w:hanging="1080"/>
      </w:pPr>
    </w:lvl>
    <w:lvl w:ilvl="6">
      <w:start w:val="1"/>
      <w:numFmt w:val="decimal"/>
      <w:lvlText w:val="%1.%2.%3.%4.%5.%6.%7"/>
      <w:lvlJc w:val="left"/>
      <w:pPr>
        <w:ind w:left="3168" w:hanging="1440"/>
      </w:pPr>
    </w:lvl>
    <w:lvl w:ilvl="7">
      <w:start w:val="1"/>
      <w:numFmt w:val="decimal"/>
      <w:lvlText w:val="%1.%2.%3.%4.%5.%6.%7.%8"/>
      <w:lvlJc w:val="left"/>
      <w:pPr>
        <w:ind w:left="3456" w:hanging="1440"/>
      </w:pPr>
    </w:lvl>
    <w:lvl w:ilvl="8">
      <w:start w:val="1"/>
      <w:numFmt w:val="decimal"/>
      <w:lvlText w:val="%1.%2.%3.%4.%5.%6.%7.%8.%9"/>
      <w:lvlJc w:val="left"/>
      <w:pPr>
        <w:ind w:left="4104" w:hanging="1800"/>
      </w:pPr>
    </w:lvl>
  </w:abstractNum>
  <w:abstractNum w:abstractNumId="12" w15:restartNumberingAfterBreak="0">
    <w:nsid w:val="2DE200AC"/>
    <w:multiLevelType w:val="hybridMultilevel"/>
    <w:tmpl w:val="C6124922"/>
    <w:lvl w:ilvl="0" w:tplc="A5A0850C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333B15BF"/>
    <w:multiLevelType w:val="hybridMultilevel"/>
    <w:tmpl w:val="C2C0B6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945C62"/>
    <w:multiLevelType w:val="multilevel"/>
    <w:tmpl w:val="AB7C41EA"/>
    <w:lvl w:ilvl="0">
      <w:start w:val="19"/>
      <w:numFmt w:val="decimal"/>
      <w:lvlText w:val="%1"/>
      <w:lvlJc w:val="left"/>
      <w:pPr>
        <w:ind w:left="420" w:hanging="420"/>
      </w:pPr>
    </w:lvl>
    <w:lvl w:ilvl="1">
      <w:start w:val="5"/>
      <w:numFmt w:val="decimal"/>
      <w:lvlText w:val="%1.%2"/>
      <w:lvlJc w:val="left"/>
      <w:pPr>
        <w:ind w:left="1555" w:hanging="420"/>
      </w:pPr>
    </w:lvl>
    <w:lvl w:ilvl="2">
      <w:start w:val="1"/>
      <w:numFmt w:val="decimal"/>
      <w:lvlText w:val="%1.%2.%3"/>
      <w:lvlJc w:val="left"/>
      <w:pPr>
        <w:ind w:left="2990" w:hanging="720"/>
      </w:pPr>
    </w:lvl>
    <w:lvl w:ilvl="3">
      <w:start w:val="1"/>
      <w:numFmt w:val="decimal"/>
      <w:lvlText w:val="%1.%2.%3.%4"/>
      <w:lvlJc w:val="left"/>
      <w:pPr>
        <w:ind w:left="4125" w:hanging="720"/>
      </w:pPr>
    </w:lvl>
    <w:lvl w:ilvl="4">
      <w:start w:val="1"/>
      <w:numFmt w:val="decimal"/>
      <w:lvlText w:val="%1.%2.%3.%4.%5"/>
      <w:lvlJc w:val="left"/>
      <w:pPr>
        <w:ind w:left="5620" w:hanging="1080"/>
      </w:pPr>
    </w:lvl>
    <w:lvl w:ilvl="5">
      <w:start w:val="1"/>
      <w:numFmt w:val="decimal"/>
      <w:lvlText w:val="%1.%2.%3.%4.%5.%6"/>
      <w:lvlJc w:val="left"/>
      <w:pPr>
        <w:ind w:left="6755" w:hanging="1080"/>
      </w:pPr>
    </w:lvl>
    <w:lvl w:ilvl="6">
      <w:start w:val="1"/>
      <w:numFmt w:val="decimal"/>
      <w:lvlText w:val="%1.%2.%3.%4.%5.%6.%7"/>
      <w:lvlJc w:val="left"/>
      <w:pPr>
        <w:ind w:left="8250" w:hanging="1440"/>
      </w:pPr>
    </w:lvl>
    <w:lvl w:ilvl="7">
      <w:start w:val="1"/>
      <w:numFmt w:val="decimal"/>
      <w:lvlText w:val="%1.%2.%3.%4.%5.%6.%7.%8"/>
      <w:lvlJc w:val="left"/>
      <w:pPr>
        <w:ind w:left="9385" w:hanging="1440"/>
      </w:pPr>
    </w:lvl>
    <w:lvl w:ilvl="8">
      <w:start w:val="1"/>
      <w:numFmt w:val="decimal"/>
      <w:lvlText w:val="%1.%2.%3.%4.%5.%6.%7.%8.%9"/>
      <w:lvlJc w:val="left"/>
      <w:pPr>
        <w:ind w:left="10880" w:hanging="1800"/>
      </w:pPr>
    </w:lvl>
  </w:abstractNum>
  <w:abstractNum w:abstractNumId="15" w15:restartNumberingAfterBreak="0">
    <w:nsid w:val="3ABB5AB4"/>
    <w:multiLevelType w:val="hybridMultilevel"/>
    <w:tmpl w:val="D9982F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4C0B17"/>
    <w:multiLevelType w:val="hybridMultilevel"/>
    <w:tmpl w:val="7158A248"/>
    <w:lvl w:ilvl="0" w:tplc="3E906A38">
      <w:start w:val="1"/>
      <w:numFmt w:val="decimal"/>
      <w:lvlText w:val="%1."/>
      <w:lvlJc w:val="left"/>
      <w:pPr>
        <w:ind w:left="28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03" w:hanging="360"/>
      </w:pPr>
    </w:lvl>
    <w:lvl w:ilvl="2" w:tplc="0415001B" w:tentative="1">
      <w:start w:val="1"/>
      <w:numFmt w:val="lowerRoman"/>
      <w:lvlText w:val="%3."/>
      <w:lvlJc w:val="right"/>
      <w:pPr>
        <w:ind w:left="1723" w:hanging="180"/>
      </w:pPr>
    </w:lvl>
    <w:lvl w:ilvl="3" w:tplc="0415000F" w:tentative="1">
      <w:start w:val="1"/>
      <w:numFmt w:val="decimal"/>
      <w:lvlText w:val="%4."/>
      <w:lvlJc w:val="left"/>
      <w:pPr>
        <w:ind w:left="2443" w:hanging="360"/>
      </w:pPr>
    </w:lvl>
    <w:lvl w:ilvl="4" w:tplc="04150019" w:tentative="1">
      <w:start w:val="1"/>
      <w:numFmt w:val="lowerLetter"/>
      <w:lvlText w:val="%5."/>
      <w:lvlJc w:val="left"/>
      <w:pPr>
        <w:ind w:left="3163" w:hanging="360"/>
      </w:pPr>
    </w:lvl>
    <w:lvl w:ilvl="5" w:tplc="0415001B" w:tentative="1">
      <w:start w:val="1"/>
      <w:numFmt w:val="lowerRoman"/>
      <w:lvlText w:val="%6."/>
      <w:lvlJc w:val="right"/>
      <w:pPr>
        <w:ind w:left="3883" w:hanging="180"/>
      </w:pPr>
    </w:lvl>
    <w:lvl w:ilvl="6" w:tplc="0415000F" w:tentative="1">
      <w:start w:val="1"/>
      <w:numFmt w:val="decimal"/>
      <w:lvlText w:val="%7."/>
      <w:lvlJc w:val="left"/>
      <w:pPr>
        <w:ind w:left="4603" w:hanging="360"/>
      </w:pPr>
    </w:lvl>
    <w:lvl w:ilvl="7" w:tplc="04150019" w:tentative="1">
      <w:start w:val="1"/>
      <w:numFmt w:val="lowerLetter"/>
      <w:lvlText w:val="%8."/>
      <w:lvlJc w:val="left"/>
      <w:pPr>
        <w:ind w:left="5323" w:hanging="360"/>
      </w:pPr>
    </w:lvl>
    <w:lvl w:ilvl="8" w:tplc="0415001B" w:tentative="1">
      <w:start w:val="1"/>
      <w:numFmt w:val="lowerRoman"/>
      <w:lvlText w:val="%9."/>
      <w:lvlJc w:val="right"/>
      <w:pPr>
        <w:ind w:left="6043" w:hanging="180"/>
      </w:pPr>
    </w:lvl>
  </w:abstractNum>
  <w:abstractNum w:abstractNumId="17" w15:restartNumberingAfterBreak="0">
    <w:nsid w:val="3E266EC9"/>
    <w:multiLevelType w:val="hybridMultilevel"/>
    <w:tmpl w:val="A05C8B32"/>
    <w:lvl w:ilvl="0" w:tplc="0415000B">
      <w:start w:val="1"/>
      <w:numFmt w:val="bullet"/>
      <w:lvlText w:val=""/>
      <w:lvlJc w:val="left"/>
      <w:pPr>
        <w:ind w:left="100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8" w15:restartNumberingAfterBreak="0">
    <w:nsid w:val="3FF151F0"/>
    <w:multiLevelType w:val="hybridMultilevel"/>
    <w:tmpl w:val="E6888E2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078075E"/>
    <w:multiLevelType w:val="multilevel"/>
    <w:tmpl w:val="BD6425F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81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6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0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8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3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804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61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72" w:hanging="1440"/>
      </w:pPr>
      <w:rPr>
        <w:rFonts w:hint="default"/>
        <w:b w:val="0"/>
      </w:rPr>
    </w:lvl>
  </w:abstractNum>
  <w:abstractNum w:abstractNumId="20" w15:restartNumberingAfterBreak="0">
    <w:nsid w:val="4F372F8C"/>
    <w:multiLevelType w:val="hybridMultilevel"/>
    <w:tmpl w:val="37564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1E15863"/>
    <w:multiLevelType w:val="hybridMultilevel"/>
    <w:tmpl w:val="0C30DA0A"/>
    <w:lvl w:ilvl="0" w:tplc="0415000B">
      <w:start w:val="1"/>
      <w:numFmt w:val="bullet"/>
      <w:lvlText w:val=""/>
      <w:lvlJc w:val="left"/>
      <w:pPr>
        <w:ind w:left="127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2" w15:restartNumberingAfterBreak="0">
    <w:nsid w:val="56E71107"/>
    <w:multiLevelType w:val="multilevel"/>
    <w:tmpl w:val="AB7C41EA"/>
    <w:lvl w:ilvl="0">
      <w:start w:val="19"/>
      <w:numFmt w:val="decimal"/>
      <w:lvlText w:val="%1"/>
      <w:lvlJc w:val="left"/>
      <w:pPr>
        <w:ind w:left="420" w:hanging="420"/>
      </w:pPr>
    </w:lvl>
    <w:lvl w:ilvl="1">
      <w:start w:val="5"/>
      <w:numFmt w:val="decimal"/>
      <w:lvlText w:val="%1.%2"/>
      <w:lvlJc w:val="left"/>
      <w:pPr>
        <w:ind w:left="1555" w:hanging="420"/>
      </w:pPr>
    </w:lvl>
    <w:lvl w:ilvl="2">
      <w:start w:val="1"/>
      <w:numFmt w:val="decimal"/>
      <w:lvlText w:val="%1.%2.%3"/>
      <w:lvlJc w:val="left"/>
      <w:pPr>
        <w:ind w:left="2990" w:hanging="720"/>
      </w:pPr>
    </w:lvl>
    <w:lvl w:ilvl="3">
      <w:start w:val="1"/>
      <w:numFmt w:val="decimal"/>
      <w:lvlText w:val="%1.%2.%3.%4"/>
      <w:lvlJc w:val="left"/>
      <w:pPr>
        <w:ind w:left="4125" w:hanging="720"/>
      </w:pPr>
    </w:lvl>
    <w:lvl w:ilvl="4">
      <w:start w:val="1"/>
      <w:numFmt w:val="decimal"/>
      <w:lvlText w:val="%1.%2.%3.%4.%5"/>
      <w:lvlJc w:val="left"/>
      <w:pPr>
        <w:ind w:left="5620" w:hanging="1080"/>
      </w:pPr>
    </w:lvl>
    <w:lvl w:ilvl="5">
      <w:start w:val="1"/>
      <w:numFmt w:val="decimal"/>
      <w:lvlText w:val="%1.%2.%3.%4.%5.%6"/>
      <w:lvlJc w:val="left"/>
      <w:pPr>
        <w:ind w:left="6755" w:hanging="1080"/>
      </w:pPr>
    </w:lvl>
    <w:lvl w:ilvl="6">
      <w:start w:val="1"/>
      <w:numFmt w:val="decimal"/>
      <w:lvlText w:val="%1.%2.%3.%4.%5.%6.%7"/>
      <w:lvlJc w:val="left"/>
      <w:pPr>
        <w:ind w:left="8250" w:hanging="1440"/>
      </w:pPr>
    </w:lvl>
    <w:lvl w:ilvl="7">
      <w:start w:val="1"/>
      <w:numFmt w:val="decimal"/>
      <w:lvlText w:val="%1.%2.%3.%4.%5.%6.%7.%8"/>
      <w:lvlJc w:val="left"/>
      <w:pPr>
        <w:ind w:left="9385" w:hanging="1440"/>
      </w:pPr>
    </w:lvl>
    <w:lvl w:ilvl="8">
      <w:start w:val="1"/>
      <w:numFmt w:val="decimal"/>
      <w:lvlText w:val="%1.%2.%3.%4.%5.%6.%7.%8.%9"/>
      <w:lvlJc w:val="left"/>
      <w:pPr>
        <w:ind w:left="10880" w:hanging="1800"/>
      </w:pPr>
    </w:lvl>
  </w:abstractNum>
  <w:abstractNum w:abstractNumId="23" w15:restartNumberingAfterBreak="0">
    <w:nsid w:val="571919F9"/>
    <w:multiLevelType w:val="multilevel"/>
    <w:tmpl w:val="1B1667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36" w:hanging="1440"/>
      </w:pPr>
      <w:rPr>
        <w:rFonts w:hint="default"/>
      </w:rPr>
    </w:lvl>
  </w:abstractNum>
  <w:abstractNum w:abstractNumId="24" w15:restartNumberingAfterBreak="0">
    <w:nsid w:val="5EB46203"/>
    <w:multiLevelType w:val="multilevel"/>
    <w:tmpl w:val="B03A2AC0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02B2773"/>
    <w:multiLevelType w:val="hybridMultilevel"/>
    <w:tmpl w:val="89C61624"/>
    <w:lvl w:ilvl="0" w:tplc="B8B4498A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610B232F"/>
    <w:multiLevelType w:val="multilevel"/>
    <w:tmpl w:val="EE96B832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846" w:hanging="420"/>
      </w:pPr>
    </w:lvl>
    <w:lvl w:ilvl="2">
      <w:start w:val="1"/>
      <w:numFmt w:val="decimal"/>
      <w:lvlText w:val="%1.%2.%3"/>
      <w:lvlJc w:val="left"/>
      <w:pPr>
        <w:ind w:left="3854" w:hanging="720"/>
      </w:pPr>
    </w:lvl>
    <w:lvl w:ilvl="3">
      <w:start w:val="1"/>
      <w:numFmt w:val="decimal"/>
      <w:lvlText w:val="%1.%2.%3.%4"/>
      <w:lvlJc w:val="left"/>
      <w:pPr>
        <w:ind w:left="5421" w:hanging="720"/>
      </w:pPr>
    </w:lvl>
    <w:lvl w:ilvl="4">
      <w:start w:val="1"/>
      <w:numFmt w:val="decimal"/>
      <w:lvlText w:val="%1.%2.%3.%4.%5"/>
      <w:lvlJc w:val="left"/>
      <w:pPr>
        <w:ind w:left="7348" w:hanging="1080"/>
      </w:pPr>
    </w:lvl>
    <w:lvl w:ilvl="5">
      <w:start w:val="1"/>
      <w:numFmt w:val="decimal"/>
      <w:lvlText w:val="%1.%2.%3.%4.%5.%6"/>
      <w:lvlJc w:val="left"/>
      <w:pPr>
        <w:ind w:left="8915" w:hanging="1080"/>
      </w:pPr>
    </w:lvl>
    <w:lvl w:ilvl="6">
      <w:start w:val="1"/>
      <w:numFmt w:val="decimal"/>
      <w:lvlText w:val="%1.%2.%3.%4.%5.%6.%7"/>
      <w:lvlJc w:val="left"/>
      <w:pPr>
        <w:ind w:left="10842" w:hanging="1440"/>
      </w:pPr>
    </w:lvl>
    <w:lvl w:ilvl="7">
      <w:start w:val="1"/>
      <w:numFmt w:val="decimal"/>
      <w:lvlText w:val="%1.%2.%3.%4.%5.%6.%7.%8"/>
      <w:lvlJc w:val="left"/>
      <w:pPr>
        <w:ind w:left="12409" w:hanging="1440"/>
      </w:pPr>
    </w:lvl>
    <w:lvl w:ilvl="8">
      <w:start w:val="1"/>
      <w:numFmt w:val="decimal"/>
      <w:lvlText w:val="%1.%2.%3.%4.%5.%6.%7.%8.%9"/>
      <w:lvlJc w:val="left"/>
      <w:pPr>
        <w:ind w:left="13976" w:hanging="1440"/>
      </w:pPr>
    </w:lvl>
  </w:abstractNum>
  <w:abstractNum w:abstractNumId="27" w15:restartNumberingAfterBreak="0">
    <w:nsid w:val="64D57F8A"/>
    <w:multiLevelType w:val="hybridMultilevel"/>
    <w:tmpl w:val="5818EC40"/>
    <w:lvl w:ilvl="0" w:tplc="FFFFFFFF">
      <w:start w:val="1"/>
      <w:numFmt w:val="bullet"/>
      <w:lvlText w:val=""/>
      <w:lvlJc w:val="left"/>
      <w:pPr>
        <w:ind w:left="1275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ind w:left="1995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8" w15:restartNumberingAfterBreak="0">
    <w:nsid w:val="6AC42D38"/>
    <w:multiLevelType w:val="hybridMultilevel"/>
    <w:tmpl w:val="2FBA69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6B512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70412C8B"/>
    <w:multiLevelType w:val="hybridMultilevel"/>
    <w:tmpl w:val="0C02112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102D70"/>
    <w:multiLevelType w:val="hybridMultilevel"/>
    <w:tmpl w:val="CDB8C73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AFD1D70"/>
    <w:multiLevelType w:val="multilevel"/>
    <w:tmpl w:val="2C3EC6E8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F721332"/>
    <w:multiLevelType w:val="multilevel"/>
    <w:tmpl w:val="AB7C41EA"/>
    <w:lvl w:ilvl="0">
      <w:start w:val="19"/>
      <w:numFmt w:val="decimal"/>
      <w:lvlText w:val="%1"/>
      <w:lvlJc w:val="left"/>
      <w:pPr>
        <w:ind w:left="420" w:hanging="420"/>
      </w:pPr>
    </w:lvl>
    <w:lvl w:ilvl="1">
      <w:start w:val="5"/>
      <w:numFmt w:val="decimal"/>
      <w:lvlText w:val="%1.%2"/>
      <w:lvlJc w:val="left"/>
      <w:pPr>
        <w:ind w:left="1555" w:hanging="420"/>
      </w:pPr>
    </w:lvl>
    <w:lvl w:ilvl="2">
      <w:start w:val="1"/>
      <w:numFmt w:val="decimal"/>
      <w:lvlText w:val="%1.%2.%3"/>
      <w:lvlJc w:val="left"/>
      <w:pPr>
        <w:ind w:left="2990" w:hanging="720"/>
      </w:pPr>
    </w:lvl>
    <w:lvl w:ilvl="3">
      <w:start w:val="1"/>
      <w:numFmt w:val="decimal"/>
      <w:lvlText w:val="%1.%2.%3.%4"/>
      <w:lvlJc w:val="left"/>
      <w:pPr>
        <w:ind w:left="4125" w:hanging="720"/>
      </w:pPr>
    </w:lvl>
    <w:lvl w:ilvl="4">
      <w:start w:val="1"/>
      <w:numFmt w:val="decimal"/>
      <w:lvlText w:val="%1.%2.%3.%4.%5"/>
      <w:lvlJc w:val="left"/>
      <w:pPr>
        <w:ind w:left="5620" w:hanging="1080"/>
      </w:pPr>
    </w:lvl>
    <w:lvl w:ilvl="5">
      <w:start w:val="1"/>
      <w:numFmt w:val="decimal"/>
      <w:lvlText w:val="%1.%2.%3.%4.%5.%6"/>
      <w:lvlJc w:val="left"/>
      <w:pPr>
        <w:ind w:left="6755" w:hanging="1080"/>
      </w:pPr>
    </w:lvl>
    <w:lvl w:ilvl="6">
      <w:start w:val="1"/>
      <w:numFmt w:val="decimal"/>
      <w:lvlText w:val="%1.%2.%3.%4.%5.%6.%7"/>
      <w:lvlJc w:val="left"/>
      <w:pPr>
        <w:ind w:left="8250" w:hanging="1440"/>
      </w:pPr>
    </w:lvl>
    <w:lvl w:ilvl="7">
      <w:start w:val="1"/>
      <w:numFmt w:val="decimal"/>
      <w:lvlText w:val="%1.%2.%3.%4.%5.%6.%7.%8"/>
      <w:lvlJc w:val="left"/>
      <w:pPr>
        <w:ind w:left="9385" w:hanging="1440"/>
      </w:pPr>
    </w:lvl>
    <w:lvl w:ilvl="8">
      <w:start w:val="1"/>
      <w:numFmt w:val="decimal"/>
      <w:lvlText w:val="%1.%2.%3.%4.%5.%6.%7.%8.%9"/>
      <w:lvlJc w:val="left"/>
      <w:pPr>
        <w:ind w:left="10880" w:hanging="1800"/>
      </w:pPr>
    </w:lvl>
  </w:abstractNum>
  <w:num w:numId="1" w16cid:durableId="1993636646">
    <w:abstractNumId w:val="20"/>
  </w:num>
  <w:num w:numId="2" w16cid:durableId="11927724">
    <w:abstractNumId w:val="0"/>
  </w:num>
  <w:num w:numId="3" w16cid:durableId="738526408">
    <w:abstractNumId w:val="0"/>
  </w:num>
  <w:num w:numId="4" w16cid:durableId="64166528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1480073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31180513">
    <w:abstractNumId w:val="28"/>
  </w:num>
  <w:num w:numId="7" w16cid:durableId="445781098">
    <w:abstractNumId w:val="31"/>
  </w:num>
  <w:num w:numId="8" w16cid:durableId="279261195">
    <w:abstractNumId w:val="18"/>
  </w:num>
  <w:num w:numId="9" w16cid:durableId="1338726194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1540687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24018630">
    <w:abstractNumId w:val="29"/>
  </w:num>
  <w:num w:numId="12" w16cid:durableId="590772236">
    <w:abstractNumId w:val="8"/>
  </w:num>
  <w:num w:numId="13" w16cid:durableId="1445035242">
    <w:abstractNumId w:val="30"/>
  </w:num>
  <w:num w:numId="14" w16cid:durableId="241188296">
    <w:abstractNumId w:val="13"/>
  </w:num>
  <w:num w:numId="15" w16cid:durableId="583035112">
    <w:abstractNumId w:val="32"/>
  </w:num>
  <w:num w:numId="16" w16cid:durableId="1615600348">
    <w:abstractNumId w:val="6"/>
  </w:num>
  <w:num w:numId="17" w16cid:durableId="809591395">
    <w:abstractNumId w:val="7"/>
  </w:num>
  <w:num w:numId="18" w16cid:durableId="746851423">
    <w:abstractNumId w:val="10"/>
  </w:num>
  <w:num w:numId="19" w16cid:durableId="556474741">
    <w:abstractNumId w:val="3"/>
  </w:num>
  <w:num w:numId="20" w16cid:durableId="392974145">
    <w:abstractNumId w:val="19"/>
  </w:num>
  <w:num w:numId="21" w16cid:durableId="550116119">
    <w:abstractNumId w:val="17"/>
  </w:num>
  <w:num w:numId="22" w16cid:durableId="3219309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71661138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rFonts w:hint="default"/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rFonts w:hint="default"/>
          <w:b/>
          <w:strike w:val="0"/>
          <w:color w:val="auto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4" w16cid:durableId="1327709669">
    <w:abstractNumId w:val="17"/>
  </w:num>
  <w:num w:numId="25" w16cid:durableId="508495479">
    <w:abstractNumId w:val="24"/>
  </w:num>
  <w:num w:numId="26" w16cid:durableId="893929163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b w:val="0"/>
          <w:strike w:val="0"/>
          <w:dstrike w:val="0"/>
          <w:color w:val="auto"/>
          <w:u w:val="none"/>
          <w:effect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27" w16cid:durableId="331496794">
    <w:abstractNumId w:val="23"/>
  </w:num>
  <w:num w:numId="28" w16cid:durableId="4756134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32267585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b w:val="0"/>
          <w:sz w:val="24"/>
          <w:szCs w:val="24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b w:val="0"/>
          <w:strike w:val="0"/>
          <w:dstrike w:val="0"/>
          <w:color w:val="auto"/>
          <w:u w:val="none"/>
          <w:effect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b w:val="0"/>
          <w:bCs w:val="0"/>
          <w:i/>
          <w:iCs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30" w16cid:durableId="1942179637">
    <w:abstractNumId w:val="17"/>
  </w:num>
  <w:num w:numId="31" w16cid:durableId="2080861606">
    <w:abstractNumId w:val="2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49981677">
    <w:abstractNumId w:val="9"/>
    <w:lvlOverride w:ilvl="0">
      <w:startOverride w:val="10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52862797">
    <w:abstractNumId w:val="11"/>
    <w:lvlOverride w:ilvl="0">
      <w:startOverride w:val="1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98382244">
    <w:abstractNumId w:val="14"/>
    <w:lvlOverride w:ilvl="0">
      <w:startOverride w:val="19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6948541">
    <w:abstractNumId w:val="22"/>
    <w:lvlOverride w:ilvl="0">
      <w:startOverride w:val="19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508249337">
    <w:abstractNumId w:val="33"/>
    <w:lvlOverride w:ilvl="0">
      <w:startOverride w:val="19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80916123">
    <w:abstractNumId w:val="17"/>
  </w:num>
  <w:num w:numId="38" w16cid:durableId="1673337931">
    <w:abstractNumId w:val="16"/>
  </w:num>
  <w:num w:numId="39" w16cid:durableId="1291321600">
    <w:abstractNumId w:val="1"/>
  </w:num>
  <w:num w:numId="40" w16cid:durableId="1448306496">
    <w:abstractNumId w:val="21"/>
  </w:num>
  <w:num w:numId="41" w16cid:durableId="1167095046">
    <w:abstractNumId w:val="2"/>
  </w:num>
  <w:num w:numId="42" w16cid:durableId="1144468828">
    <w:abstractNumId w:val="4"/>
  </w:num>
  <w:num w:numId="43" w16cid:durableId="1863350396">
    <w:abstractNumId w:val="25"/>
  </w:num>
  <w:num w:numId="44" w16cid:durableId="1755278278">
    <w:abstractNumId w:val="12"/>
  </w:num>
  <w:num w:numId="45" w16cid:durableId="734426738">
    <w:abstractNumId w:val="5"/>
  </w:num>
  <w:num w:numId="46" w16cid:durableId="779253455">
    <w:abstractNumId w:val="27"/>
  </w:num>
  <w:num w:numId="47" w16cid:durableId="42173108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7C2"/>
    <w:rsid w:val="000137CD"/>
    <w:rsid w:val="00024A6E"/>
    <w:rsid w:val="00041B46"/>
    <w:rsid w:val="0006375F"/>
    <w:rsid w:val="000666CD"/>
    <w:rsid w:val="00077B64"/>
    <w:rsid w:val="00082922"/>
    <w:rsid w:val="00091BB1"/>
    <w:rsid w:val="00095BF6"/>
    <w:rsid w:val="000B36E1"/>
    <w:rsid w:val="000B42A3"/>
    <w:rsid w:val="000C1135"/>
    <w:rsid w:val="000C3AC3"/>
    <w:rsid w:val="000D2C04"/>
    <w:rsid w:val="000E379E"/>
    <w:rsid w:val="000E402D"/>
    <w:rsid w:val="000F3A7F"/>
    <w:rsid w:val="000F7151"/>
    <w:rsid w:val="00115252"/>
    <w:rsid w:val="0011630E"/>
    <w:rsid w:val="00123648"/>
    <w:rsid w:val="001410C8"/>
    <w:rsid w:val="0014170E"/>
    <w:rsid w:val="00145DBB"/>
    <w:rsid w:val="00147DD9"/>
    <w:rsid w:val="00151B6C"/>
    <w:rsid w:val="001617AA"/>
    <w:rsid w:val="00171B78"/>
    <w:rsid w:val="0018039C"/>
    <w:rsid w:val="001A4D3A"/>
    <w:rsid w:val="001B00E0"/>
    <w:rsid w:val="00206DC5"/>
    <w:rsid w:val="00212C7D"/>
    <w:rsid w:val="00213772"/>
    <w:rsid w:val="00242556"/>
    <w:rsid w:val="00250F76"/>
    <w:rsid w:val="0025124B"/>
    <w:rsid w:val="00266E2D"/>
    <w:rsid w:val="00267D8E"/>
    <w:rsid w:val="002850C8"/>
    <w:rsid w:val="00292D80"/>
    <w:rsid w:val="002B444A"/>
    <w:rsid w:val="002B641C"/>
    <w:rsid w:val="002D22C3"/>
    <w:rsid w:val="002D673A"/>
    <w:rsid w:val="002F497B"/>
    <w:rsid w:val="003117C2"/>
    <w:rsid w:val="00340C89"/>
    <w:rsid w:val="00351B2E"/>
    <w:rsid w:val="00354DFE"/>
    <w:rsid w:val="00361072"/>
    <w:rsid w:val="003674CD"/>
    <w:rsid w:val="00371159"/>
    <w:rsid w:val="00371D60"/>
    <w:rsid w:val="0038279B"/>
    <w:rsid w:val="003B3412"/>
    <w:rsid w:val="003C37DE"/>
    <w:rsid w:val="003D4617"/>
    <w:rsid w:val="003E2EA1"/>
    <w:rsid w:val="003E3595"/>
    <w:rsid w:val="003E52C8"/>
    <w:rsid w:val="00476B71"/>
    <w:rsid w:val="00485665"/>
    <w:rsid w:val="00495F25"/>
    <w:rsid w:val="0049729D"/>
    <w:rsid w:val="0049730E"/>
    <w:rsid w:val="004B0773"/>
    <w:rsid w:val="004B14BC"/>
    <w:rsid w:val="004B5320"/>
    <w:rsid w:val="004B7008"/>
    <w:rsid w:val="004C4A58"/>
    <w:rsid w:val="004C73A3"/>
    <w:rsid w:val="004D7ED7"/>
    <w:rsid w:val="004F26EF"/>
    <w:rsid w:val="004F362C"/>
    <w:rsid w:val="0050185F"/>
    <w:rsid w:val="00505847"/>
    <w:rsid w:val="00507240"/>
    <w:rsid w:val="00517FB9"/>
    <w:rsid w:val="00522D75"/>
    <w:rsid w:val="00532562"/>
    <w:rsid w:val="00575DC3"/>
    <w:rsid w:val="00581F97"/>
    <w:rsid w:val="00587361"/>
    <w:rsid w:val="00590AA2"/>
    <w:rsid w:val="005924A5"/>
    <w:rsid w:val="005A4025"/>
    <w:rsid w:val="005A6697"/>
    <w:rsid w:val="005B2D97"/>
    <w:rsid w:val="005B7079"/>
    <w:rsid w:val="005C7BDA"/>
    <w:rsid w:val="005D2DE1"/>
    <w:rsid w:val="005F3AD7"/>
    <w:rsid w:val="005F57CF"/>
    <w:rsid w:val="006059B5"/>
    <w:rsid w:val="00612A0E"/>
    <w:rsid w:val="00614D8E"/>
    <w:rsid w:val="0061543B"/>
    <w:rsid w:val="00641EC4"/>
    <w:rsid w:val="0065085F"/>
    <w:rsid w:val="00654E42"/>
    <w:rsid w:val="0065755B"/>
    <w:rsid w:val="00660BB0"/>
    <w:rsid w:val="00661D3D"/>
    <w:rsid w:val="00664898"/>
    <w:rsid w:val="00686D47"/>
    <w:rsid w:val="006A1C5E"/>
    <w:rsid w:val="006A3DCF"/>
    <w:rsid w:val="006A7B5A"/>
    <w:rsid w:val="006B1DA0"/>
    <w:rsid w:val="006B43AE"/>
    <w:rsid w:val="006D7B22"/>
    <w:rsid w:val="006E25A1"/>
    <w:rsid w:val="006E7FCA"/>
    <w:rsid w:val="006F2110"/>
    <w:rsid w:val="006F2471"/>
    <w:rsid w:val="006F38BE"/>
    <w:rsid w:val="007007C4"/>
    <w:rsid w:val="00704AED"/>
    <w:rsid w:val="007134F6"/>
    <w:rsid w:val="00725E11"/>
    <w:rsid w:val="00747729"/>
    <w:rsid w:val="00751C2E"/>
    <w:rsid w:val="00763031"/>
    <w:rsid w:val="007750A9"/>
    <w:rsid w:val="007873D9"/>
    <w:rsid w:val="007916D5"/>
    <w:rsid w:val="00796AFF"/>
    <w:rsid w:val="007A15D3"/>
    <w:rsid w:val="007A1EFB"/>
    <w:rsid w:val="007A46DD"/>
    <w:rsid w:val="007C3A1E"/>
    <w:rsid w:val="007E7118"/>
    <w:rsid w:val="007F154A"/>
    <w:rsid w:val="008041BA"/>
    <w:rsid w:val="00814959"/>
    <w:rsid w:val="00822964"/>
    <w:rsid w:val="0082653E"/>
    <w:rsid w:val="00827942"/>
    <w:rsid w:val="00844B4D"/>
    <w:rsid w:val="00852A0B"/>
    <w:rsid w:val="00855CBD"/>
    <w:rsid w:val="008561FF"/>
    <w:rsid w:val="0086529D"/>
    <w:rsid w:val="00865DA2"/>
    <w:rsid w:val="00870FC1"/>
    <w:rsid w:val="00876745"/>
    <w:rsid w:val="0089017C"/>
    <w:rsid w:val="00896479"/>
    <w:rsid w:val="008B5A6F"/>
    <w:rsid w:val="008B658F"/>
    <w:rsid w:val="008B68BD"/>
    <w:rsid w:val="008C62DC"/>
    <w:rsid w:val="008D3791"/>
    <w:rsid w:val="00900743"/>
    <w:rsid w:val="0093021C"/>
    <w:rsid w:val="009423DD"/>
    <w:rsid w:val="00952E0A"/>
    <w:rsid w:val="00980C3A"/>
    <w:rsid w:val="009848CD"/>
    <w:rsid w:val="009944D2"/>
    <w:rsid w:val="009A718F"/>
    <w:rsid w:val="009A78E4"/>
    <w:rsid w:val="009B16EB"/>
    <w:rsid w:val="009B3AA1"/>
    <w:rsid w:val="009C0782"/>
    <w:rsid w:val="009D00DF"/>
    <w:rsid w:val="009E11DF"/>
    <w:rsid w:val="009E13F9"/>
    <w:rsid w:val="009E2CB2"/>
    <w:rsid w:val="009E7ECC"/>
    <w:rsid w:val="009F0F8E"/>
    <w:rsid w:val="009F1FC1"/>
    <w:rsid w:val="009F4E24"/>
    <w:rsid w:val="00A1287B"/>
    <w:rsid w:val="00A23476"/>
    <w:rsid w:val="00A43357"/>
    <w:rsid w:val="00A52435"/>
    <w:rsid w:val="00A57B30"/>
    <w:rsid w:val="00A64D27"/>
    <w:rsid w:val="00A6622C"/>
    <w:rsid w:val="00A67BCD"/>
    <w:rsid w:val="00A86046"/>
    <w:rsid w:val="00A87D39"/>
    <w:rsid w:val="00AB1673"/>
    <w:rsid w:val="00AC16C4"/>
    <w:rsid w:val="00AD565B"/>
    <w:rsid w:val="00AE6544"/>
    <w:rsid w:val="00AF7711"/>
    <w:rsid w:val="00B02FEF"/>
    <w:rsid w:val="00B03B17"/>
    <w:rsid w:val="00B07234"/>
    <w:rsid w:val="00B10DAD"/>
    <w:rsid w:val="00B2140B"/>
    <w:rsid w:val="00B25D8C"/>
    <w:rsid w:val="00B302D8"/>
    <w:rsid w:val="00B40C41"/>
    <w:rsid w:val="00B45CCB"/>
    <w:rsid w:val="00B56D33"/>
    <w:rsid w:val="00B7487D"/>
    <w:rsid w:val="00B80B92"/>
    <w:rsid w:val="00B85B0E"/>
    <w:rsid w:val="00B868A4"/>
    <w:rsid w:val="00B874E5"/>
    <w:rsid w:val="00B918BC"/>
    <w:rsid w:val="00BD702D"/>
    <w:rsid w:val="00BE0D6D"/>
    <w:rsid w:val="00BE1AFE"/>
    <w:rsid w:val="00C212A5"/>
    <w:rsid w:val="00C40B65"/>
    <w:rsid w:val="00C46326"/>
    <w:rsid w:val="00C476FC"/>
    <w:rsid w:val="00C5065E"/>
    <w:rsid w:val="00C557DB"/>
    <w:rsid w:val="00C57BA3"/>
    <w:rsid w:val="00C676FD"/>
    <w:rsid w:val="00C85D84"/>
    <w:rsid w:val="00C87F37"/>
    <w:rsid w:val="00C935E7"/>
    <w:rsid w:val="00C941EE"/>
    <w:rsid w:val="00CB0C92"/>
    <w:rsid w:val="00CB0D50"/>
    <w:rsid w:val="00CC25F2"/>
    <w:rsid w:val="00CC7B2D"/>
    <w:rsid w:val="00CD5CFA"/>
    <w:rsid w:val="00CE1713"/>
    <w:rsid w:val="00CE242F"/>
    <w:rsid w:val="00D14373"/>
    <w:rsid w:val="00D46C17"/>
    <w:rsid w:val="00D72F40"/>
    <w:rsid w:val="00D77AE7"/>
    <w:rsid w:val="00D81C38"/>
    <w:rsid w:val="00D9702B"/>
    <w:rsid w:val="00DA52C9"/>
    <w:rsid w:val="00DB3AE5"/>
    <w:rsid w:val="00DC10C1"/>
    <w:rsid w:val="00DC1CB7"/>
    <w:rsid w:val="00DD59E2"/>
    <w:rsid w:val="00DD67A2"/>
    <w:rsid w:val="00DE1E23"/>
    <w:rsid w:val="00E05EC7"/>
    <w:rsid w:val="00E10C18"/>
    <w:rsid w:val="00E26C07"/>
    <w:rsid w:val="00E3533F"/>
    <w:rsid w:val="00E4493D"/>
    <w:rsid w:val="00E608B6"/>
    <w:rsid w:val="00E67633"/>
    <w:rsid w:val="00E9522C"/>
    <w:rsid w:val="00EC0403"/>
    <w:rsid w:val="00EF5FE1"/>
    <w:rsid w:val="00F02EC3"/>
    <w:rsid w:val="00F205AA"/>
    <w:rsid w:val="00F21BD6"/>
    <w:rsid w:val="00F33981"/>
    <w:rsid w:val="00F36E5A"/>
    <w:rsid w:val="00F46E7B"/>
    <w:rsid w:val="00F510C9"/>
    <w:rsid w:val="00F5341F"/>
    <w:rsid w:val="00F67AF9"/>
    <w:rsid w:val="00F904CF"/>
    <w:rsid w:val="00FA2EA9"/>
    <w:rsid w:val="00FA7D61"/>
    <w:rsid w:val="00FC521B"/>
    <w:rsid w:val="00FD1ABC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5BD359"/>
  <w15:docId w15:val="{0C477C5C-83CF-4379-9175-1660E45F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7C2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7C2"/>
    <w:pPr>
      <w:ind w:left="720"/>
      <w:contextualSpacing/>
    </w:pPr>
  </w:style>
  <w:style w:type="paragraph" w:customStyle="1" w:styleId="Default">
    <w:name w:val="Default"/>
    <w:rsid w:val="0086529D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6F2471"/>
    <w:rPr>
      <w:i/>
      <w:iCs/>
    </w:rPr>
  </w:style>
  <w:style w:type="character" w:customStyle="1" w:styleId="myStyleCar">
    <w:name w:val="myStyleCar"/>
    <w:link w:val="myStyle"/>
    <w:uiPriority w:val="99"/>
    <w:locked/>
    <w:rsid w:val="00B45CCB"/>
    <w:rPr>
      <w:lang w:val="en-US"/>
    </w:rPr>
  </w:style>
  <w:style w:type="paragraph" w:customStyle="1" w:styleId="myStyle">
    <w:name w:val="myStyle"/>
    <w:link w:val="myStyleCar"/>
    <w:uiPriority w:val="99"/>
    <w:rsid w:val="00B45CCB"/>
    <w:pPr>
      <w:ind w:left="0" w:firstLine="0"/>
      <w:jc w:val="center"/>
    </w:pPr>
    <w:rPr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7CD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7CD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0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2DB8F-00B1-41C2-87F0-680074B1C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397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Maryla</dc:creator>
  <cp:lastModifiedBy>Tatiana</cp:lastModifiedBy>
  <cp:revision>3</cp:revision>
  <cp:lastPrinted>2024-11-25T09:35:00Z</cp:lastPrinted>
  <dcterms:created xsi:type="dcterms:W3CDTF">2024-11-20T10:23:00Z</dcterms:created>
  <dcterms:modified xsi:type="dcterms:W3CDTF">2024-11-25T09:54:00Z</dcterms:modified>
</cp:coreProperties>
</file>