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63990" w14:textId="77777777" w:rsidR="00F56E8B" w:rsidRDefault="00000000">
      <w:pPr>
        <w:pStyle w:val="Teksttreci0"/>
        <w:framePr w:w="2227" w:h="288" w:wrap="none" w:hAnchor="page" w:x="4242" w:y="855"/>
        <w:spacing w:after="0" w:line="240" w:lineRule="auto"/>
        <w:rPr>
          <w:sz w:val="22"/>
          <w:szCs w:val="22"/>
        </w:rPr>
      </w:pPr>
      <w:r>
        <w:rPr>
          <w:b/>
          <w:bCs/>
          <w:sz w:val="22"/>
          <w:szCs w:val="22"/>
        </w:rPr>
        <w:t>ZARZĄDZENIE NR</w:t>
      </w:r>
    </w:p>
    <w:p w14:paraId="77EB0673" w14:textId="5E3499AD" w:rsidR="00F56E8B" w:rsidRDefault="00661628">
      <w:pPr>
        <w:pStyle w:val="Teksttreci0"/>
        <w:framePr w:w="619" w:h="274" w:wrap="none" w:hAnchor="page" w:x="7280" w:y="860"/>
        <w:spacing w:after="0" w:line="240" w:lineRule="auto"/>
        <w:rPr>
          <w:sz w:val="22"/>
          <w:szCs w:val="22"/>
        </w:rPr>
      </w:pPr>
      <w:r>
        <w:rPr>
          <w:b/>
          <w:bCs/>
          <w:sz w:val="22"/>
          <w:szCs w:val="22"/>
        </w:rPr>
        <w:t>6</w:t>
      </w:r>
      <w:r w:rsidR="00000000">
        <w:rPr>
          <w:b/>
          <w:bCs/>
          <w:sz w:val="22"/>
          <w:szCs w:val="22"/>
        </w:rPr>
        <w:t>/2025</w:t>
      </w:r>
    </w:p>
    <w:p w14:paraId="0E637260" w14:textId="77777777" w:rsidR="00F56E8B" w:rsidRDefault="00F56E8B">
      <w:pPr>
        <w:spacing w:line="360" w:lineRule="exact"/>
      </w:pPr>
    </w:p>
    <w:p w14:paraId="18278573" w14:textId="77777777" w:rsidR="00F56E8B" w:rsidRDefault="00F56E8B">
      <w:pPr>
        <w:spacing w:line="360" w:lineRule="exact"/>
      </w:pPr>
    </w:p>
    <w:p w14:paraId="3F374593" w14:textId="77777777" w:rsidR="00F56E8B" w:rsidRDefault="00F56E8B">
      <w:pPr>
        <w:spacing w:after="421" w:line="1" w:lineRule="exact"/>
      </w:pPr>
    </w:p>
    <w:p w14:paraId="4674E61A" w14:textId="77777777" w:rsidR="00F56E8B" w:rsidRDefault="00F56E8B">
      <w:pPr>
        <w:spacing w:line="1" w:lineRule="exact"/>
        <w:sectPr w:rsidR="00F56E8B">
          <w:type w:val="continuous"/>
          <w:pgSz w:w="11900" w:h="16840"/>
          <w:pgMar w:top="411" w:right="1309" w:bottom="96" w:left="684" w:header="0" w:footer="3" w:gutter="0"/>
          <w:cols w:space="720"/>
          <w:noEndnote/>
          <w:docGrid w:linePitch="360"/>
        </w:sectPr>
      </w:pPr>
    </w:p>
    <w:p w14:paraId="0DAC5B26" w14:textId="77777777" w:rsidR="00F56E8B" w:rsidRDefault="00000000">
      <w:pPr>
        <w:pStyle w:val="Nagwek20"/>
        <w:keepNext/>
        <w:keepLines/>
        <w:spacing w:after="180" w:line="240" w:lineRule="auto"/>
      </w:pPr>
      <w:bookmarkStart w:id="0" w:name="bookmark2"/>
      <w:r>
        <w:t>BURMISTRZA GMINY I MIASTA WĘGLINIEC</w:t>
      </w:r>
      <w:bookmarkEnd w:id="0"/>
    </w:p>
    <w:p w14:paraId="28318345" w14:textId="77777777" w:rsidR="00F56E8B" w:rsidRDefault="00000000">
      <w:pPr>
        <w:pStyle w:val="Teksttreci0"/>
        <w:spacing w:line="240" w:lineRule="auto"/>
        <w:jc w:val="center"/>
      </w:pPr>
      <w:r>
        <w:t>z dnia 13 stycznia 2025r.</w:t>
      </w:r>
    </w:p>
    <w:p w14:paraId="0E85A5F7" w14:textId="77777777" w:rsidR="00F56E8B" w:rsidRDefault="00000000">
      <w:pPr>
        <w:pStyle w:val="Nagwek20"/>
        <w:keepNext/>
        <w:keepLines/>
        <w:spacing w:after="580"/>
        <w:ind w:left="740" w:hanging="740"/>
        <w:jc w:val="both"/>
      </w:pPr>
      <w:bookmarkStart w:id="1" w:name="bookmark4"/>
      <w:r>
        <w:t>w sprawie wprowadzenia procedury weryfikacji i potwierdzenia danych zgromadzonych w Systemie Informacji Oświatowej oraz organizacji nadzoru w tym zakresie</w:t>
      </w:r>
      <w:bookmarkEnd w:id="1"/>
    </w:p>
    <w:p w14:paraId="383CBB8A" w14:textId="77777777" w:rsidR="00F56E8B" w:rsidRDefault="00000000">
      <w:pPr>
        <w:pStyle w:val="Teksttreci0"/>
        <w:ind w:firstLine="760"/>
        <w:jc w:val="both"/>
      </w:pPr>
      <w:r>
        <w:t xml:space="preserve">Na podstawie art. 50 ust. 3, art. 108 ust. 8 i art. 111 </w:t>
      </w:r>
      <w:proofErr w:type="spellStart"/>
      <w:r>
        <w:t>ust.l</w:t>
      </w:r>
      <w:proofErr w:type="spellEnd"/>
      <w:r>
        <w:t xml:space="preserve"> , ust. 3 i ust. 6 pkt 2 ustawy z dnia 15 kwietnia 201 </w:t>
      </w:r>
      <w:proofErr w:type="spellStart"/>
      <w:r>
        <w:t>lr</w:t>
      </w:r>
      <w:proofErr w:type="spellEnd"/>
      <w:r>
        <w:t>. o systemie informacji oświatowej (Dz. U. z 2024r. poz. 152 ze zm.) oraz rozporządzenia Ministra Edukacji Narodowej z dnia 11 stycznia 2024r. w sprawie szczegółowego zakresu danych dziedzinowych gromadzonych w systemie informacji oświatowej oraz terminów przekazywania niektórych danych do bazy danych systemu informacji oświatowej (Dz.U. z 2024r., poz. 83) zarządzam co następuje:</w:t>
      </w:r>
    </w:p>
    <w:p w14:paraId="0CF36990" w14:textId="77777777" w:rsidR="00F56E8B" w:rsidRDefault="00000000">
      <w:pPr>
        <w:pStyle w:val="Teksttreci0"/>
        <w:spacing w:after="0" w:line="240" w:lineRule="auto"/>
        <w:jc w:val="center"/>
      </w:pPr>
      <w:r>
        <w:t>§1</w:t>
      </w:r>
    </w:p>
    <w:p w14:paraId="71257747" w14:textId="77777777" w:rsidR="00F56E8B" w:rsidRDefault="00000000">
      <w:pPr>
        <w:pStyle w:val="Teksttreci0"/>
        <w:numPr>
          <w:ilvl w:val="0"/>
          <w:numId w:val="1"/>
        </w:numPr>
        <w:tabs>
          <w:tab w:val="left" w:pos="336"/>
        </w:tabs>
        <w:spacing w:after="0" w:line="257" w:lineRule="auto"/>
        <w:ind w:left="380" w:hanging="380"/>
        <w:jc w:val="both"/>
      </w:pPr>
      <w:r>
        <w:t>Wprowadza się procedurę weryfikacji i potwierdzania danych zgromadzonych w Systemie Informacji Oświatowej, zwanej dalej „SIO”, stanowiącą załącznik nr 1 do zarządzenia.</w:t>
      </w:r>
    </w:p>
    <w:p w14:paraId="455DC0F3" w14:textId="77777777" w:rsidR="00F56E8B" w:rsidRDefault="00000000">
      <w:pPr>
        <w:pStyle w:val="Teksttreci0"/>
        <w:numPr>
          <w:ilvl w:val="0"/>
          <w:numId w:val="1"/>
        </w:numPr>
        <w:tabs>
          <w:tab w:val="left" w:pos="349"/>
        </w:tabs>
        <w:spacing w:line="257" w:lineRule="auto"/>
        <w:ind w:left="380" w:hanging="380"/>
        <w:jc w:val="both"/>
      </w:pPr>
      <w:r>
        <w:t>Ustala się organizację nadzoru nad poprawnością danych wprowadzanych do bazy danych SIO, określoną w załączniku nr 2 do zarządzenia.</w:t>
      </w:r>
    </w:p>
    <w:p w14:paraId="38C00252" w14:textId="77777777" w:rsidR="00F56E8B" w:rsidRDefault="00000000">
      <w:pPr>
        <w:pStyle w:val="Teksttreci0"/>
        <w:spacing w:after="0" w:line="240" w:lineRule="auto"/>
        <w:jc w:val="center"/>
      </w:pPr>
      <w:r>
        <w:t>§</w:t>
      </w:r>
      <w:r>
        <w:rPr>
          <w:vertAlign w:val="superscript"/>
        </w:rPr>
        <w:t>2</w:t>
      </w:r>
    </w:p>
    <w:p w14:paraId="3925C7AD" w14:textId="77777777" w:rsidR="00F56E8B" w:rsidRDefault="00000000">
      <w:pPr>
        <w:pStyle w:val="Teksttreci0"/>
        <w:numPr>
          <w:ilvl w:val="0"/>
          <w:numId w:val="2"/>
        </w:numPr>
        <w:tabs>
          <w:tab w:val="left" w:pos="336"/>
        </w:tabs>
        <w:spacing w:after="0"/>
        <w:ind w:left="380" w:hanging="380"/>
        <w:jc w:val="both"/>
      </w:pPr>
      <w:r>
        <w:t>Zobowiązuje się dyrektorów szkół i placówek oświatowych do poprawnego, kompletnego i zgodnego ze stanem faktycznym oraz terminowego wprowadzania danych w SIO.</w:t>
      </w:r>
    </w:p>
    <w:p w14:paraId="796A010D" w14:textId="77777777" w:rsidR="00F56E8B" w:rsidRDefault="00000000">
      <w:pPr>
        <w:pStyle w:val="Teksttreci0"/>
        <w:numPr>
          <w:ilvl w:val="0"/>
          <w:numId w:val="2"/>
        </w:numPr>
        <w:tabs>
          <w:tab w:val="left" w:pos="353"/>
        </w:tabs>
        <w:spacing w:after="0"/>
        <w:ind w:left="380" w:hanging="380"/>
        <w:jc w:val="both"/>
      </w:pPr>
      <w:r>
        <w:t>Za rzetelność danych wprowadzonych do SIO oraz danych przekazywanych do organu prowadzącego, na podstawie których dokonywane jest potwierdzenie danych SIO, odpowiada dyrektor szkoły lub placówki oświatowej.</w:t>
      </w:r>
    </w:p>
    <w:p w14:paraId="72B73B51" w14:textId="77777777" w:rsidR="00F56E8B" w:rsidRDefault="00000000">
      <w:pPr>
        <w:pStyle w:val="Teksttreci0"/>
        <w:numPr>
          <w:ilvl w:val="0"/>
          <w:numId w:val="2"/>
        </w:numPr>
        <w:tabs>
          <w:tab w:val="left" w:pos="349"/>
        </w:tabs>
        <w:ind w:left="380" w:hanging="380"/>
        <w:jc w:val="both"/>
      </w:pPr>
      <w:r>
        <w:t>Zobowiązuje się dyrektorów szkół i placówek oświatowych do dostosowania wewnętrznych procedur weryfikowania poprawności i kompletności danych wprowadzonych do SIO do uregulowań zawartych w niniejszym zarządzeniu.</w:t>
      </w:r>
    </w:p>
    <w:p w14:paraId="7A6B8C55" w14:textId="77777777" w:rsidR="00F56E8B" w:rsidRDefault="00F56E8B">
      <w:pPr>
        <w:pStyle w:val="Teksttreci0"/>
        <w:numPr>
          <w:ilvl w:val="0"/>
          <w:numId w:val="3"/>
        </w:numPr>
        <w:spacing w:after="0"/>
        <w:jc w:val="center"/>
      </w:pPr>
    </w:p>
    <w:p w14:paraId="0AF3871A" w14:textId="77777777" w:rsidR="00F56E8B" w:rsidRDefault="00000000">
      <w:pPr>
        <w:pStyle w:val="Teksttreci0"/>
        <w:spacing w:line="262" w:lineRule="auto"/>
        <w:jc w:val="both"/>
      </w:pPr>
      <w:r>
        <w:t>Traci moc zarządzenie nr 6/2024 Burmistrza Gminy i Miasta Węgliniec z dnia 16 stycznia 2024r. w sprawie wprowadzenia procedury weryfikacji i potwierdzenia danych zgromadzonych w Systemie Informacji Oświatowej oraz organizacji nadzoru w tym zakresie.</w:t>
      </w:r>
    </w:p>
    <w:p w14:paraId="3B92AB6A" w14:textId="77777777" w:rsidR="00F56E8B" w:rsidRDefault="00000000">
      <w:pPr>
        <w:pStyle w:val="Teksttreci0"/>
        <w:numPr>
          <w:ilvl w:val="0"/>
          <w:numId w:val="3"/>
        </w:numPr>
        <w:spacing w:line="240" w:lineRule="auto"/>
        <w:ind w:firstLine="4440"/>
      </w:pPr>
      <w:r>
        <w:t xml:space="preserve"> Wykonanie zarządzenia powierza się Kierownikowi Wydziału Usług Wspólnych i Rozwoju.</w:t>
      </w:r>
    </w:p>
    <w:p w14:paraId="04C6D97A" w14:textId="77777777" w:rsidR="00F56E8B" w:rsidRDefault="00000000">
      <w:pPr>
        <w:pStyle w:val="Teksttreci0"/>
        <w:numPr>
          <w:ilvl w:val="0"/>
          <w:numId w:val="3"/>
        </w:numPr>
        <w:spacing w:after="480" w:line="240" w:lineRule="auto"/>
        <w:ind w:firstLine="4440"/>
      </w:pPr>
      <w:r>
        <w:t xml:space="preserve"> Zarządzenie wchodzi w życie z dniem 1 stycznia 2025r.</w:t>
      </w:r>
    </w:p>
    <w:p w14:paraId="6D543744" w14:textId="77777777" w:rsidR="00F56E8B" w:rsidRDefault="00000000">
      <w:pPr>
        <w:pStyle w:val="Teksttreci0"/>
        <w:spacing w:after="720" w:line="329" w:lineRule="auto"/>
      </w:pPr>
      <w:proofErr w:type="spellStart"/>
      <w:r>
        <w:t>sporz</w:t>
      </w:r>
      <w:proofErr w:type="spellEnd"/>
      <w:r>
        <w:t>. M. Koziarska</w:t>
      </w:r>
    </w:p>
    <w:p w14:paraId="11759390" w14:textId="72310909" w:rsidR="00F56E8B" w:rsidRDefault="00000000">
      <w:pPr>
        <w:pStyle w:val="Teksttreci0"/>
        <w:spacing w:after="300" w:line="276" w:lineRule="auto"/>
        <w:jc w:val="center"/>
        <w:rPr>
          <w:sz w:val="22"/>
          <w:szCs w:val="22"/>
        </w:rPr>
      </w:pPr>
      <w:r>
        <w:rPr>
          <w:b/>
          <w:bCs/>
          <w:sz w:val="22"/>
          <w:szCs w:val="22"/>
        </w:rPr>
        <w:t>Procedura weryfikacji i potwierdzenia danych zgromadzonych w Systemie Informacji</w:t>
      </w:r>
      <w:r>
        <w:rPr>
          <w:b/>
          <w:bCs/>
          <w:sz w:val="22"/>
          <w:szCs w:val="22"/>
        </w:rPr>
        <w:br/>
        <w:t>Oświatowej (SIO) przez szkoły i placówki oświatowe</w:t>
      </w:r>
    </w:p>
    <w:p w14:paraId="66AABE99" w14:textId="77777777" w:rsidR="00F56E8B" w:rsidRDefault="00000000">
      <w:pPr>
        <w:pStyle w:val="Nagwek20"/>
        <w:keepNext/>
        <w:keepLines/>
        <w:numPr>
          <w:ilvl w:val="0"/>
          <w:numId w:val="4"/>
        </w:numPr>
        <w:tabs>
          <w:tab w:val="left" w:pos="794"/>
        </w:tabs>
        <w:spacing w:after="0"/>
        <w:jc w:val="both"/>
      </w:pPr>
      <w:bookmarkStart w:id="2" w:name="bookmark6"/>
      <w:r>
        <w:t>Cel</w:t>
      </w:r>
      <w:bookmarkEnd w:id="2"/>
    </w:p>
    <w:p w14:paraId="3F5ED1C4" w14:textId="77777777" w:rsidR="00F56E8B" w:rsidRDefault="00000000">
      <w:pPr>
        <w:pStyle w:val="Teksttreci0"/>
        <w:spacing w:after="300" w:line="257" w:lineRule="auto"/>
        <w:ind w:firstLine="180"/>
        <w:jc w:val="both"/>
      </w:pPr>
      <w:r>
        <w:t xml:space="preserve">Wdrożenie procesu weryfikacji i potwierdzenia danych zgromadzonych w SIO przez szkoły i placówki oświatowe prowadzone przez Gminę Węgliniec oraz placówki oświatowe wpisane do ewidencji szkół i placówek niepublicznych gwarantuje prawidłowość danych statystycznych, stanowiących podstawę do naliczania potrzeb oświatowych w wysokości należnej Gminie </w:t>
      </w:r>
      <w:r>
        <w:lastRenderedPageBreak/>
        <w:t>Węgliniec.</w:t>
      </w:r>
    </w:p>
    <w:p w14:paraId="33A23268" w14:textId="77777777" w:rsidR="00F56E8B" w:rsidRDefault="00000000">
      <w:pPr>
        <w:pStyle w:val="Nagwek20"/>
        <w:keepNext/>
        <w:keepLines/>
        <w:numPr>
          <w:ilvl w:val="0"/>
          <w:numId w:val="4"/>
        </w:numPr>
        <w:tabs>
          <w:tab w:val="left" w:pos="794"/>
        </w:tabs>
        <w:spacing w:after="0"/>
        <w:jc w:val="both"/>
      </w:pPr>
      <w:bookmarkStart w:id="3" w:name="bookmark8"/>
      <w:r>
        <w:t>Sposób pozyskiwania, weryfikacji i potwierdzenia danych SIO</w:t>
      </w:r>
      <w:bookmarkEnd w:id="3"/>
    </w:p>
    <w:p w14:paraId="70749054" w14:textId="77777777" w:rsidR="00F56E8B" w:rsidRDefault="00000000">
      <w:pPr>
        <w:pStyle w:val="Teksttreci0"/>
        <w:numPr>
          <w:ilvl w:val="0"/>
          <w:numId w:val="5"/>
        </w:numPr>
        <w:tabs>
          <w:tab w:val="left" w:pos="516"/>
        </w:tabs>
        <w:spacing w:after="0"/>
        <w:ind w:left="460" w:hanging="280"/>
        <w:jc w:val="both"/>
      </w:pPr>
      <w:r>
        <w:t>Przekazywanie danych do bazy danych SIO jest równoznaczne z potwierdzeniem przez kierownika podmiotu zobowiązanego do przekazywania danych do bazy danych SIO zgodności przekazywanych danych ze stanem faktycznym i dokumentacją szkoły lub placówki oświatowej.</w:t>
      </w:r>
    </w:p>
    <w:p w14:paraId="42D1CA78" w14:textId="77777777" w:rsidR="00F56E8B" w:rsidRDefault="00000000">
      <w:pPr>
        <w:pStyle w:val="Teksttreci0"/>
        <w:numPr>
          <w:ilvl w:val="0"/>
          <w:numId w:val="5"/>
        </w:numPr>
        <w:tabs>
          <w:tab w:val="left" w:pos="516"/>
        </w:tabs>
        <w:spacing w:after="0"/>
        <w:ind w:left="460" w:hanging="280"/>
        <w:jc w:val="both"/>
      </w:pPr>
      <w:r>
        <w:t>Szkoły i placówki oświatowe zobowiązane są do przekazywania co miesiąc (do 10 dnia każdego miesiąca) następujących dokumentów wg stanu na ostatni dzień miesiąca w formie zestawień, stanowiących załączniki nr 1 do 5 do niniejszej procedury:</w:t>
      </w:r>
    </w:p>
    <w:p w14:paraId="0551436D" w14:textId="77777777" w:rsidR="00F56E8B" w:rsidRDefault="00000000">
      <w:pPr>
        <w:pStyle w:val="Teksttreci0"/>
        <w:numPr>
          <w:ilvl w:val="0"/>
          <w:numId w:val="6"/>
        </w:numPr>
        <w:tabs>
          <w:tab w:val="left" w:pos="794"/>
        </w:tabs>
        <w:spacing w:after="0"/>
        <w:ind w:firstLine="460"/>
        <w:jc w:val="both"/>
      </w:pPr>
      <w:r>
        <w:t>zestawienie dotyczące liczby uczniów/wychowanków;</w:t>
      </w:r>
    </w:p>
    <w:p w14:paraId="19945A4E" w14:textId="77777777" w:rsidR="00F56E8B" w:rsidRDefault="00000000">
      <w:pPr>
        <w:pStyle w:val="Teksttreci0"/>
        <w:numPr>
          <w:ilvl w:val="0"/>
          <w:numId w:val="6"/>
        </w:numPr>
        <w:tabs>
          <w:tab w:val="left" w:pos="794"/>
        </w:tabs>
        <w:spacing w:after="0"/>
        <w:ind w:firstLine="460"/>
        <w:jc w:val="both"/>
      </w:pPr>
      <w:r>
        <w:t>wykaz orzeczeń;</w:t>
      </w:r>
    </w:p>
    <w:p w14:paraId="6B593488" w14:textId="77777777" w:rsidR="00F56E8B" w:rsidRDefault="00000000">
      <w:pPr>
        <w:pStyle w:val="Teksttreci0"/>
        <w:numPr>
          <w:ilvl w:val="0"/>
          <w:numId w:val="6"/>
        </w:numPr>
        <w:tabs>
          <w:tab w:val="left" w:pos="794"/>
        </w:tabs>
        <w:spacing w:after="0"/>
        <w:ind w:firstLine="460"/>
        <w:jc w:val="both"/>
      </w:pPr>
      <w:r>
        <w:t>zestawienie dotyczące liczby pracowników pedagogicznych;</w:t>
      </w:r>
    </w:p>
    <w:p w14:paraId="58412936" w14:textId="77777777" w:rsidR="00F56E8B" w:rsidRDefault="00000000">
      <w:pPr>
        <w:pStyle w:val="Teksttreci0"/>
        <w:numPr>
          <w:ilvl w:val="0"/>
          <w:numId w:val="6"/>
        </w:numPr>
        <w:tabs>
          <w:tab w:val="left" w:pos="831"/>
        </w:tabs>
        <w:spacing w:after="0"/>
        <w:ind w:left="860" w:hanging="360"/>
        <w:jc w:val="both"/>
      </w:pPr>
      <w:r>
        <w:t>zestawienie o liczbie dzieci korzystających z Wczesnego Wspomagania Rozwoju Dziecka;</w:t>
      </w:r>
    </w:p>
    <w:p w14:paraId="56D6D45B" w14:textId="77777777" w:rsidR="00F56E8B" w:rsidRDefault="00000000">
      <w:pPr>
        <w:pStyle w:val="Teksttreci0"/>
        <w:numPr>
          <w:ilvl w:val="0"/>
          <w:numId w:val="6"/>
        </w:numPr>
        <w:tabs>
          <w:tab w:val="left" w:pos="794"/>
        </w:tabs>
        <w:spacing w:after="0"/>
        <w:ind w:firstLine="460"/>
        <w:jc w:val="both"/>
      </w:pPr>
      <w:r>
        <w:t>wykaz uczestników zajęć rewalidacyjno-wychowawczych.</w:t>
      </w:r>
    </w:p>
    <w:p w14:paraId="0A9D9BCD" w14:textId="77777777" w:rsidR="00F56E8B" w:rsidRDefault="00000000">
      <w:pPr>
        <w:pStyle w:val="Teksttreci0"/>
        <w:numPr>
          <w:ilvl w:val="0"/>
          <w:numId w:val="5"/>
        </w:numPr>
        <w:tabs>
          <w:tab w:val="left" w:pos="516"/>
        </w:tabs>
        <w:spacing w:after="0"/>
        <w:ind w:left="460" w:hanging="280"/>
        <w:jc w:val="both"/>
      </w:pPr>
      <w:r>
        <w:t>Wraz z danymi o których mowa w pkt. 2 dyrektorzy szkół i placówek oświatowych składają obowiązkowo oświadczenie według wzoru stanowiącego załącznik nr 6 do niniejszej procedury.</w:t>
      </w:r>
    </w:p>
    <w:p w14:paraId="5B6EBACC" w14:textId="77777777" w:rsidR="00F56E8B" w:rsidRDefault="00000000">
      <w:pPr>
        <w:pStyle w:val="Teksttreci0"/>
        <w:numPr>
          <w:ilvl w:val="0"/>
          <w:numId w:val="5"/>
        </w:numPr>
        <w:tabs>
          <w:tab w:val="left" w:pos="516"/>
        </w:tabs>
        <w:spacing w:after="0"/>
        <w:ind w:left="460" w:hanging="280"/>
        <w:jc w:val="both"/>
      </w:pPr>
      <w:r>
        <w:t>Wydział Usług Wspólnych i Rozwoju (</w:t>
      </w:r>
      <w:proofErr w:type="spellStart"/>
      <w:r>
        <w:t>WUWiR</w:t>
      </w:r>
      <w:proofErr w:type="spellEnd"/>
      <w:r>
        <w:t>) dokonuje na bieżąco sprawdzenia poprawności wprowadzonych danych z danymi przekazanymi przez dyrektorów szkół i placówek oświatowych oraz z danymi uzyskanymi w ramach nadzoru sprawowanego na podstawie odrębnych przepisów.</w:t>
      </w:r>
    </w:p>
    <w:p w14:paraId="42010E35" w14:textId="77777777" w:rsidR="00F56E8B" w:rsidRDefault="00000000">
      <w:pPr>
        <w:pStyle w:val="Teksttreci0"/>
        <w:numPr>
          <w:ilvl w:val="0"/>
          <w:numId w:val="5"/>
        </w:numPr>
        <w:tabs>
          <w:tab w:val="left" w:pos="516"/>
        </w:tabs>
        <w:spacing w:after="0"/>
        <w:ind w:left="460" w:hanging="280"/>
        <w:jc w:val="both"/>
      </w:pPr>
      <w:r>
        <w:t xml:space="preserve">W przypadku stwierdzenia nieprawidłowości danych przekazanych do SIO przez szkoły i placówki oświatowe lub powzięcia wątpliwości co do zgodności danych ze stanem faktycznym, </w:t>
      </w:r>
      <w:proofErr w:type="spellStart"/>
      <w:r>
        <w:t>WUWiR</w:t>
      </w:r>
      <w:proofErr w:type="spellEnd"/>
      <w:r>
        <w:t xml:space="preserve"> niezwłocznie powiadamia szkołę lub placówkę oświatową o stwierdzonych nieprawidłowościach lub wątpliwościach i wzywa do wprowadzenia zmian w SIO.</w:t>
      </w:r>
    </w:p>
    <w:p w14:paraId="3D8AE8E3" w14:textId="77777777" w:rsidR="00F56E8B" w:rsidRDefault="00000000">
      <w:pPr>
        <w:pStyle w:val="Teksttreci0"/>
        <w:numPr>
          <w:ilvl w:val="0"/>
          <w:numId w:val="5"/>
        </w:numPr>
        <w:tabs>
          <w:tab w:val="left" w:pos="336"/>
        </w:tabs>
        <w:spacing w:after="0"/>
        <w:ind w:left="460" w:hanging="460"/>
        <w:jc w:val="both"/>
      </w:pPr>
      <w:r>
        <w:t>Szkoła lub placówka oświatowa, w terminie 7 dni od otrzymania powiadomienia o którym mowa w pkt. 4, potwierdza prawidłowość wprowadzonych danych lub wprowadza do systemu poprawne dane.</w:t>
      </w:r>
    </w:p>
    <w:p w14:paraId="151519F2" w14:textId="77777777" w:rsidR="00F56E8B" w:rsidRDefault="00000000">
      <w:pPr>
        <w:pStyle w:val="Teksttreci0"/>
        <w:numPr>
          <w:ilvl w:val="0"/>
          <w:numId w:val="5"/>
        </w:numPr>
        <w:tabs>
          <w:tab w:val="left" w:pos="336"/>
        </w:tabs>
        <w:spacing w:after="0"/>
        <w:ind w:left="460" w:hanging="460"/>
        <w:jc w:val="both"/>
        <w:sectPr w:rsidR="00F56E8B">
          <w:type w:val="continuous"/>
          <w:pgSz w:w="11900" w:h="16840"/>
          <w:pgMar w:top="1878" w:right="1261" w:bottom="139" w:left="1428" w:header="0" w:footer="3" w:gutter="0"/>
          <w:cols w:space="720"/>
          <w:noEndnote/>
          <w:docGrid w:linePitch="360"/>
        </w:sectPr>
      </w:pPr>
      <w:proofErr w:type="spellStart"/>
      <w:r>
        <w:t>WUWiR</w:t>
      </w:r>
      <w:proofErr w:type="spellEnd"/>
      <w:r>
        <w:t xml:space="preserve"> monitoruje weryfikację danych przez szkołę lub placówkę, uwzględniając raporty danej szkoły lub placówki oświatowej udostępnione w SIO.</w:t>
      </w:r>
    </w:p>
    <w:p w14:paraId="65910558" w14:textId="77777777" w:rsidR="00F56E8B" w:rsidRDefault="00000000">
      <w:pPr>
        <w:pStyle w:val="Nagwek20"/>
        <w:keepNext/>
        <w:keepLines/>
        <w:spacing w:after="0"/>
        <w:ind w:firstLine="400"/>
        <w:jc w:val="both"/>
      </w:pPr>
      <w:bookmarkStart w:id="4" w:name="bookmark10"/>
      <w:r>
        <w:lastRenderedPageBreak/>
        <w:t>III. Przewidywane efekty wprowadzenia procedury</w:t>
      </w:r>
      <w:bookmarkEnd w:id="4"/>
    </w:p>
    <w:p w14:paraId="0786F629" w14:textId="77777777" w:rsidR="00F56E8B" w:rsidRDefault="00000000">
      <w:pPr>
        <w:pStyle w:val="Teksttreci0"/>
        <w:numPr>
          <w:ilvl w:val="0"/>
          <w:numId w:val="7"/>
        </w:numPr>
        <w:tabs>
          <w:tab w:val="left" w:pos="754"/>
        </w:tabs>
        <w:spacing w:after="0" w:line="257" w:lineRule="auto"/>
        <w:ind w:left="760" w:hanging="340"/>
        <w:jc w:val="both"/>
      </w:pPr>
      <w:r>
        <w:t>Ujednolicenie sposobu weryfikacji danych wprowadzonych do bazy danych SIO przez szkoły i placówki oświatowe.</w:t>
      </w:r>
    </w:p>
    <w:p w14:paraId="5F9E39AA" w14:textId="77777777" w:rsidR="00F56E8B" w:rsidRDefault="00000000">
      <w:pPr>
        <w:pStyle w:val="Teksttreci0"/>
        <w:numPr>
          <w:ilvl w:val="0"/>
          <w:numId w:val="7"/>
        </w:numPr>
        <w:tabs>
          <w:tab w:val="left" w:pos="778"/>
        </w:tabs>
        <w:spacing w:after="0" w:line="257" w:lineRule="auto"/>
        <w:ind w:left="760" w:hanging="340"/>
        <w:jc w:val="both"/>
        <w:sectPr w:rsidR="00F56E8B">
          <w:pgSz w:w="11900" w:h="16840"/>
          <w:pgMar w:top="1312" w:right="1287" w:bottom="1312" w:left="1441" w:header="0" w:footer="3" w:gutter="0"/>
          <w:cols w:space="720"/>
          <w:noEndnote/>
          <w:docGrid w:linePitch="360"/>
        </w:sectPr>
      </w:pPr>
      <w:r>
        <w:t>Wyeliminowanie błędów w bazie danych SIO, mające wpływ na wysokość naliczania potrzeb oświatowych.</w:t>
      </w:r>
    </w:p>
    <w:p w14:paraId="5417267E" w14:textId="77777777" w:rsidR="00F56E8B" w:rsidRDefault="00000000">
      <w:pPr>
        <w:pStyle w:val="Nagwek20"/>
        <w:keepNext/>
        <w:keepLines/>
        <w:spacing w:after="280"/>
      </w:pPr>
      <w:bookmarkStart w:id="5" w:name="bookmark12"/>
      <w:r>
        <w:lastRenderedPageBreak/>
        <w:t>Organizacja nadzoru nad poprawnością wprowadzanych danych do bazy danych</w:t>
      </w:r>
      <w:r>
        <w:br/>
        <w:t>Systemu Informacji Oświatowej (SIO)</w:t>
      </w:r>
      <w:bookmarkEnd w:id="5"/>
    </w:p>
    <w:p w14:paraId="172C93A8" w14:textId="77777777" w:rsidR="00F56E8B" w:rsidRDefault="00000000">
      <w:pPr>
        <w:pStyle w:val="Teksttreci0"/>
        <w:spacing w:after="280"/>
        <w:jc w:val="both"/>
      </w:pPr>
      <w:r>
        <w:t>Określenie organizacji nadzoru nad poprawnością wprowadzonych danych do bazy danych SIO przez szkoły i placówki oświatowe prowadzone przez Gminę Węgliniec oraz placówki oświatowe wpisane do ewidencji szkół i placówek niepublicznych ma na celu weryfikację prawidłowości danych stanowiących podstawę naliczania przez Ministerstwo Edukacji Narodowej potrzeb oświatowych dla Gminy Węgliniec.</w:t>
      </w:r>
    </w:p>
    <w:p w14:paraId="24294C61" w14:textId="77777777" w:rsidR="00F56E8B" w:rsidRDefault="00000000">
      <w:pPr>
        <w:pStyle w:val="Teksttreci0"/>
        <w:numPr>
          <w:ilvl w:val="0"/>
          <w:numId w:val="8"/>
        </w:numPr>
        <w:tabs>
          <w:tab w:val="left" w:pos="336"/>
        </w:tabs>
        <w:spacing w:after="280"/>
        <w:ind w:left="340" w:hanging="340"/>
        <w:jc w:val="both"/>
      </w:pPr>
      <w:r>
        <w:t>W celu stwierdzenia poprawności danych wprowadzonych przez szkoły i placówki oświatowe prowadzone przez Gminę Węgliniec oraz placówki oświatowe wpisane do ewidencji szkół i placówek niepublicznych, Gmina Węgliniec może żądać przedłożenia przez dyrektorów szkół i placówek oświatowych informacji i wyjaśnień w zakresie niezbędnym do ustalenia stanu faktycznego oraz może przeprowadzić kontrolę.</w:t>
      </w:r>
    </w:p>
    <w:p w14:paraId="5F63EF7E" w14:textId="77777777" w:rsidR="00F56E8B" w:rsidRDefault="00000000">
      <w:pPr>
        <w:pStyle w:val="Teksttreci0"/>
        <w:numPr>
          <w:ilvl w:val="0"/>
          <w:numId w:val="8"/>
        </w:numPr>
        <w:tabs>
          <w:tab w:val="left" w:pos="336"/>
        </w:tabs>
        <w:spacing w:after="0" w:line="262" w:lineRule="auto"/>
      </w:pPr>
      <w:r>
        <w:t>Cel kontroli:</w:t>
      </w:r>
    </w:p>
    <w:p w14:paraId="17E78ED7" w14:textId="77777777" w:rsidR="00F56E8B" w:rsidRDefault="00000000">
      <w:pPr>
        <w:pStyle w:val="Teksttreci0"/>
        <w:numPr>
          <w:ilvl w:val="0"/>
          <w:numId w:val="9"/>
        </w:numPr>
        <w:tabs>
          <w:tab w:val="left" w:pos="1077"/>
        </w:tabs>
        <w:spacing w:after="0" w:line="262" w:lineRule="auto"/>
        <w:ind w:left="1060" w:hanging="340"/>
        <w:jc w:val="both"/>
      </w:pPr>
      <w:r>
        <w:t>zgodność danych wprowadzonych przez szkoły i placówki oświatowe do bazy danych SIO z danymi wynikającymi z dokumentacji źródłowej;</w:t>
      </w:r>
    </w:p>
    <w:p w14:paraId="295F8E52" w14:textId="77777777" w:rsidR="00F56E8B" w:rsidRDefault="00000000">
      <w:pPr>
        <w:pStyle w:val="Teksttreci0"/>
        <w:numPr>
          <w:ilvl w:val="0"/>
          <w:numId w:val="9"/>
        </w:numPr>
        <w:tabs>
          <w:tab w:val="left" w:pos="1077"/>
        </w:tabs>
        <w:spacing w:after="280" w:line="262" w:lineRule="auto"/>
        <w:ind w:left="1060" w:hanging="340"/>
        <w:jc w:val="both"/>
      </w:pPr>
      <w:r>
        <w:t xml:space="preserve">kompletność i poprawność danych wprowadzonych do bazy danych SIO w odniesieniu do zakresu przedmiotowego ustawy z dnia 15 kwietnia 201 </w:t>
      </w:r>
      <w:proofErr w:type="spellStart"/>
      <w:r>
        <w:t>lr</w:t>
      </w:r>
      <w:proofErr w:type="spellEnd"/>
      <w:r>
        <w:t>. o systemie informacji oświatowej.</w:t>
      </w:r>
    </w:p>
    <w:p w14:paraId="51E3ACD1" w14:textId="77777777" w:rsidR="00F56E8B" w:rsidRDefault="00000000">
      <w:pPr>
        <w:pStyle w:val="Teksttreci0"/>
        <w:numPr>
          <w:ilvl w:val="0"/>
          <w:numId w:val="8"/>
        </w:numPr>
        <w:tabs>
          <w:tab w:val="left" w:pos="336"/>
        </w:tabs>
        <w:spacing w:after="0" w:line="266" w:lineRule="auto"/>
      </w:pPr>
      <w:r>
        <w:t>Podmioty podlegające kontroli:</w:t>
      </w:r>
    </w:p>
    <w:p w14:paraId="26699D47" w14:textId="77777777" w:rsidR="00F56E8B" w:rsidRDefault="00000000">
      <w:pPr>
        <w:pStyle w:val="Teksttreci0"/>
        <w:numPr>
          <w:ilvl w:val="0"/>
          <w:numId w:val="10"/>
        </w:numPr>
        <w:tabs>
          <w:tab w:val="left" w:pos="1077"/>
        </w:tabs>
        <w:spacing w:after="0" w:line="266" w:lineRule="auto"/>
        <w:ind w:firstLine="700"/>
        <w:jc w:val="both"/>
      </w:pPr>
      <w:r>
        <w:t>szkoły i placówki oświatowe prowadzone przez Gminę Węgliniec;</w:t>
      </w:r>
    </w:p>
    <w:p w14:paraId="3CC36DFB" w14:textId="77777777" w:rsidR="00F56E8B" w:rsidRDefault="00000000">
      <w:pPr>
        <w:pStyle w:val="Teksttreci0"/>
        <w:numPr>
          <w:ilvl w:val="0"/>
          <w:numId w:val="10"/>
        </w:numPr>
        <w:tabs>
          <w:tab w:val="left" w:pos="1077"/>
        </w:tabs>
        <w:spacing w:after="280" w:line="266" w:lineRule="auto"/>
        <w:ind w:left="1060" w:hanging="340"/>
        <w:jc w:val="both"/>
      </w:pPr>
      <w:r>
        <w:t>szkoły i placówki oświatowe wpisane do ewidencji szkół i placówek niepublicznych.</w:t>
      </w:r>
    </w:p>
    <w:p w14:paraId="305F1113" w14:textId="77777777" w:rsidR="00F56E8B" w:rsidRDefault="00000000">
      <w:pPr>
        <w:pStyle w:val="Teksttreci0"/>
        <w:numPr>
          <w:ilvl w:val="0"/>
          <w:numId w:val="8"/>
        </w:numPr>
        <w:tabs>
          <w:tab w:val="left" w:pos="336"/>
        </w:tabs>
        <w:spacing w:after="280" w:line="264" w:lineRule="auto"/>
        <w:ind w:left="340" w:hanging="340"/>
        <w:jc w:val="both"/>
      </w:pPr>
      <w:r>
        <w:t>Kontrolę przeprowadzają pracownicy Wydziału Usług Wspólnych i Rozwoju (</w:t>
      </w:r>
      <w:proofErr w:type="spellStart"/>
      <w:r>
        <w:t>WUWiR</w:t>
      </w:r>
      <w:proofErr w:type="spellEnd"/>
      <w:r>
        <w:t>) na podstawie imiennego upoważnienia wydanego przez Burmistrza Gminy i Miasta Węgliniec.</w:t>
      </w:r>
    </w:p>
    <w:p w14:paraId="4A1EC60A" w14:textId="77777777" w:rsidR="00F56E8B" w:rsidRDefault="00000000">
      <w:pPr>
        <w:pStyle w:val="Teksttreci0"/>
        <w:numPr>
          <w:ilvl w:val="0"/>
          <w:numId w:val="8"/>
        </w:numPr>
        <w:tabs>
          <w:tab w:val="left" w:pos="336"/>
        </w:tabs>
        <w:spacing w:after="0" w:line="262" w:lineRule="auto"/>
      </w:pPr>
      <w:r>
        <w:t xml:space="preserve">W celu wykonywania czynności kontrolnych pracownicy </w:t>
      </w:r>
      <w:proofErr w:type="spellStart"/>
      <w:r>
        <w:t>WUWiR</w:t>
      </w:r>
      <w:proofErr w:type="spellEnd"/>
      <w:r>
        <w:t xml:space="preserve"> mają prawo do:</w:t>
      </w:r>
    </w:p>
    <w:p w14:paraId="19A05A0F" w14:textId="77777777" w:rsidR="00F56E8B" w:rsidRDefault="00000000">
      <w:pPr>
        <w:pStyle w:val="Teksttreci0"/>
        <w:numPr>
          <w:ilvl w:val="0"/>
          <w:numId w:val="11"/>
        </w:numPr>
        <w:tabs>
          <w:tab w:val="left" w:pos="1077"/>
        </w:tabs>
        <w:spacing w:after="0" w:line="262" w:lineRule="auto"/>
        <w:ind w:left="1060" w:hanging="340"/>
        <w:jc w:val="both"/>
      </w:pPr>
      <w:r>
        <w:t>żądania udzielenia pisemnych lub ustnych wyjaśnień;</w:t>
      </w:r>
    </w:p>
    <w:p w14:paraId="37AB9E8F" w14:textId="77777777" w:rsidR="00F56E8B" w:rsidRDefault="00000000">
      <w:pPr>
        <w:pStyle w:val="Teksttreci0"/>
        <w:numPr>
          <w:ilvl w:val="0"/>
          <w:numId w:val="11"/>
        </w:numPr>
        <w:tabs>
          <w:tab w:val="left" w:pos="1077"/>
        </w:tabs>
        <w:spacing w:after="280" w:line="262" w:lineRule="auto"/>
        <w:ind w:left="1060" w:hanging="340"/>
        <w:jc w:val="both"/>
      </w:pPr>
      <w:r>
        <w:t>wglądu do wszelkich dokumentów i danych mających bezpośredni związek z przedmiotem kontroli oraz sporządzania uwierzytelnionych kopii, odpisów i wyciągów z dokumentów oraz zestawień danych niezbędnych do przeprowadzenia kontroli.</w:t>
      </w:r>
    </w:p>
    <w:p w14:paraId="4DEE94C3" w14:textId="77777777" w:rsidR="00F56E8B" w:rsidRDefault="00000000">
      <w:pPr>
        <w:pStyle w:val="Teksttreci0"/>
        <w:numPr>
          <w:ilvl w:val="0"/>
          <w:numId w:val="8"/>
        </w:numPr>
        <w:tabs>
          <w:tab w:val="left" w:pos="336"/>
        </w:tabs>
        <w:spacing w:after="280"/>
        <w:ind w:left="340" w:hanging="340"/>
        <w:jc w:val="both"/>
        <w:sectPr w:rsidR="00F56E8B">
          <w:pgSz w:w="11900" w:h="16840"/>
          <w:pgMar w:top="2790" w:right="1272" w:bottom="1555" w:left="1456" w:header="0" w:footer="3" w:gutter="0"/>
          <w:cols w:space="720"/>
          <w:noEndnote/>
          <w:docGrid w:linePitch="360"/>
        </w:sectPr>
      </w:pPr>
      <w:r>
        <w:t>Zakres kontroli w szkołach i placówkach oświatowych prowadzonych przez Gminę Węgliniec obejmuje dane dotyczące liczby uczniów i wychowanków z uwzględnieniem specjalnych potrzeb edukacyjnych oraz liczby etatów nauczycieli, niezbędnych do naliczenia potrzeb oświatowych dla Gminy Węgliniec.</w:t>
      </w:r>
    </w:p>
    <w:p w14:paraId="54CDDB40" w14:textId="77777777" w:rsidR="00F56E8B" w:rsidRDefault="00000000">
      <w:pPr>
        <w:pStyle w:val="Teksttreci0"/>
        <w:numPr>
          <w:ilvl w:val="0"/>
          <w:numId w:val="8"/>
        </w:numPr>
        <w:tabs>
          <w:tab w:val="left" w:pos="336"/>
        </w:tabs>
        <w:spacing w:after="280" w:line="254" w:lineRule="auto"/>
        <w:ind w:left="320" w:hanging="320"/>
        <w:jc w:val="both"/>
      </w:pPr>
      <w:r>
        <w:lastRenderedPageBreak/>
        <w:t>Zakres kontroli w szkołach i placówkach oświatowych wpisanych do ewidencji szkół i placówek niepublicznych prowadzonej przez Gminę Węgliniec obejmuje dane liczby uczniów i wychowanków z uwzględnieniem specjalnych potrzeb edukacyjnych, niezbędnych do naliczenia potrzeb oświatowych dla Gminy Węgliniec.</w:t>
      </w:r>
    </w:p>
    <w:p w14:paraId="7860FAFE" w14:textId="77777777" w:rsidR="00F56E8B" w:rsidRDefault="00000000">
      <w:pPr>
        <w:pStyle w:val="Teksttreci0"/>
        <w:numPr>
          <w:ilvl w:val="0"/>
          <w:numId w:val="8"/>
        </w:numPr>
        <w:tabs>
          <w:tab w:val="left" w:pos="336"/>
        </w:tabs>
        <w:spacing w:after="280" w:line="257" w:lineRule="auto"/>
        <w:ind w:left="320" w:hanging="320"/>
        <w:jc w:val="both"/>
      </w:pPr>
      <w:r>
        <w:t>Jeżeli Gmina Węgliniec stwierdzi nieprawidłowość danych przekazanych do bazy danych SIO przez szkołę lub placówkę oświatową lub poweźmie wątpliwość co do prawidłowości tych danych, informuje szkołę lub placówkę oświatową, która przekazała dane do bazy danych SIO o konieczności sprawdzenia przekazanych danych.</w:t>
      </w:r>
    </w:p>
    <w:p w14:paraId="3B89CCD2" w14:textId="77777777" w:rsidR="00F56E8B" w:rsidRDefault="00000000">
      <w:pPr>
        <w:pStyle w:val="Teksttreci0"/>
        <w:numPr>
          <w:ilvl w:val="0"/>
          <w:numId w:val="8"/>
        </w:numPr>
        <w:tabs>
          <w:tab w:val="left" w:pos="336"/>
        </w:tabs>
        <w:spacing w:after="280"/>
        <w:ind w:left="320" w:hanging="320"/>
        <w:jc w:val="both"/>
      </w:pPr>
      <w:r>
        <w:t>Szkoła lub placówka oświatowa, która przekazała dane do bazy danych SIO, których dotyczy powyższe powiadomienie, potwierdza prawidłowość danych w bazie danych SIO oraz informuje o tym Gminę Węgliniec lub dokonuje modyfikacji danych i przekazuje zmodyfikowane dane do bazy danych SIO oraz informuje o tym Gminę Węgliniec.</w:t>
      </w:r>
    </w:p>
    <w:p w14:paraId="30837985" w14:textId="77777777" w:rsidR="00F56E8B" w:rsidRDefault="00000000">
      <w:pPr>
        <w:pStyle w:val="Teksttreci0"/>
        <w:numPr>
          <w:ilvl w:val="0"/>
          <w:numId w:val="8"/>
        </w:numPr>
        <w:tabs>
          <w:tab w:val="left" w:pos="399"/>
        </w:tabs>
        <w:spacing w:after="280" w:line="262" w:lineRule="auto"/>
        <w:ind w:left="320" w:hanging="320"/>
        <w:jc w:val="both"/>
      </w:pPr>
      <w:r>
        <w:t xml:space="preserve">Z przeprowadzonej kontroli sporządzany jest protokół w dwóch jednobrzmiących egzemplarzach, z których jeden pozostaje w </w:t>
      </w:r>
      <w:proofErr w:type="spellStart"/>
      <w:r>
        <w:t>WUWiR</w:t>
      </w:r>
      <w:proofErr w:type="spellEnd"/>
      <w:r>
        <w:t>, drugi przekazywany jest do kontrolowanej placówki.</w:t>
      </w:r>
    </w:p>
    <w:p w14:paraId="3ED9A601" w14:textId="77777777" w:rsidR="00F56E8B" w:rsidRDefault="00000000">
      <w:pPr>
        <w:pStyle w:val="Teksttreci0"/>
        <w:numPr>
          <w:ilvl w:val="0"/>
          <w:numId w:val="8"/>
        </w:numPr>
        <w:tabs>
          <w:tab w:val="left" w:pos="399"/>
        </w:tabs>
        <w:spacing w:after="280" w:line="254" w:lineRule="auto"/>
        <w:ind w:left="320" w:hanging="320"/>
        <w:jc w:val="both"/>
      </w:pPr>
      <w:r>
        <w:t xml:space="preserve">Protokół kontroli podpisują upoważnieni pracownicy </w:t>
      </w:r>
      <w:proofErr w:type="spellStart"/>
      <w:r>
        <w:t>WUWiR</w:t>
      </w:r>
      <w:proofErr w:type="spellEnd"/>
      <w:r>
        <w:t xml:space="preserve"> i dyrektor kontrolowanej placówki.</w:t>
      </w:r>
    </w:p>
    <w:p w14:paraId="3EC2412A" w14:textId="77777777" w:rsidR="00F56E8B" w:rsidRDefault="00000000">
      <w:pPr>
        <w:pStyle w:val="Teksttreci0"/>
        <w:numPr>
          <w:ilvl w:val="0"/>
          <w:numId w:val="8"/>
        </w:numPr>
        <w:tabs>
          <w:tab w:val="left" w:pos="404"/>
        </w:tabs>
        <w:spacing w:after="280" w:line="264" w:lineRule="auto"/>
        <w:ind w:left="320" w:hanging="320"/>
        <w:jc w:val="both"/>
      </w:pPr>
      <w:r>
        <w:t>Dyrektor kontrolowanej placówki może zgłosić, przed podpisaniem protokołu kontroli, pisemne, umotywowane zastrzeżenia do ustaleń zawartych w protokole.</w:t>
      </w:r>
    </w:p>
    <w:p w14:paraId="3D4AC911" w14:textId="77777777" w:rsidR="00F56E8B" w:rsidRDefault="00000000">
      <w:pPr>
        <w:pStyle w:val="Teksttreci0"/>
        <w:numPr>
          <w:ilvl w:val="0"/>
          <w:numId w:val="8"/>
        </w:numPr>
        <w:tabs>
          <w:tab w:val="left" w:pos="404"/>
        </w:tabs>
        <w:spacing w:after="280" w:line="257" w:lineRule="auto"/>
        <w:ind w:left="320" w:hanging="320"/>
        <w:jc w:val="both"/>
      </w:pPr>
      <w:r>
        <w:t>W przypadku modyfikacji danych przez szkołę lub placówkę, ponownie jest udostępniane w bazie danych SIO zestawienie, zawierające dane dotyczące liczby uczniów i liczby etatów nauczycieli, niezbędne do dokonania podziału części oświatowej subwencji ogólnej, w celu potwierdzenia przez Gminę Węgliniec prawidłowości danych.</w:t>
      </w:r>
    </w:p>
    <w:p w14:paraId="79105EB9" w14:textId="77777777" w:rsidR="00F56E8B" w:rsidRDefault="00000000">
      <w:pPr>
        <w:pStyle w:val="Teksttreci0"/>
        <w:numPr>
          <w:ilvl w:val="0"/>
          <w:numId w:val="8"/>
        </w:numPr>
        <w:tabs>
          <w:tab w:val="left" w:pos="394"/>
        </w:tabs>
        <w:spacing w:after="280"/>
        <w:ind w:left="320" w:hanging="320"/>
        <w:jc w:val="both"/>
        <w:sectPr w:rsidR="00F56E8B">
          <w:pgSz w:w="11900" w:h="16840"/>
          <w:pgMar w:top="1269" w:right="1324" w:bottom="1269" w:left="1403" w:header="0" w:footer="3" w:gutter="0"/>
          <w:cols w:space="720"/>
          <w:noEndnote/>
          <w:docGrid w:linePitch="360"/>
        </w:sectPr>
      </w:pPr>
      <w:r>
        <w:t>Gmina Węgliniec po udostępnieniu w bazie danych SIO nowego zestawienia potwierdza prawidłowość danych zawartych w zestawieniu.</w:t>
      </w:r>
    </w:p>
    <w:p w14:paraId="040EDF57" w14:textId="77777777" w:rsidR="00F56E8B" w:rsidRDefault="00F56E8B">
      <w:pPr>
        <w:spacing w:line="240" w:lineRule="exact"/>
        <w:rPr>
          <w:sz w:val="19"/>
          <w:szCs w:val="19"/>
        </w:rPr>
      </w:pPr>
    </w:p>
    <w:p w14:paraId="499AB118" w14:textId="77777777" w:rsidR="00F56E8B" w:rsidRDefault="00F56E8B">
      <w:pPr>
        <w:spacing w:line="240" w:lineRule="exact"/>
        <w:rPr>
          <w:sz w:val="19"/>
          <w:szCs w:val="19"/>
        </w:rPr>
      </w:pPr>
    </w:p>
    <w:p w14:paraId="4E88D12A" w14:textId="77777777" w:rsidR="00F56E8B" w:rsidRDefault="00F56E8B">
      <w:pPr>
        <w:spacing w:before="49" w:after="49" w:line="240" w:lineRule="exact"/>
        <w:rPr>
          <w:sz w:val="19"/>
          <w:szCs w:val="19"/>
        </w:rPr>
      </w:pPr>
    </w:p>
    <w:p w14:paraId="71CD243A" w14:textId="77777777" w:rsidR="00F56E8B" w:rsidRDefault="00F56E8B">
      <w:pPr>
        <w:spacing w:line="1" w:lineRule="exact"/>
        <w:sectPr w:rsidR="00F56E8B">
          <w:pgSz w:w="16840" w:h="11900" w:orient="landscape"/>
          <w:pgMar w:top="1874" w:right="222" w:bottom="1165" w:left="793" w:header="0" w:footer="3" w:gutter="0"/>
          <w:cols w:space="720"/>
          <w:noEndnote/>
          <w:docGrid w:linePitch="360"/>
        </w:sectPr>
      </w:pPr>
    </w:p>
    <w:p w14:paraId="65F3BB74" w14:textId="77777777" w:rsidR="00F56E8B" w:rsidRDefault="00000000">
      <w:pPr>
        <w:pStyle w:val="Nagwek20"/>
        <w:keepNext/>
        <w:keepLines/>
        <w:tabs>
          <w:tab w:val="left" w:leader="dot" w:pos="8784"/>
        </w:tabs>
        <w:spacing w:after="940" w:line="240" w:lineRule="auto"/>
      </w:pPr>
      <w:bookmarkStart w:id="6" w:name="bookmark14"/>
      <w:r>
        <w:t>Zestawienie dotyczące liczby uczniów/wychowanków na dzień</w:t>
      </w:r>
      <w:r>
        <w:tab/>
      </w:r>
      <w:bookmarkEnd w:id="6"/>
    </w:p>
    <w:p w14:paraId="526B510B" w14:textId="77777777" w:rsidR="00F56E8B" w:rsidRDefault="00000000">
      <w:pPr>
        <w:pStyle w:val="Teksttreci20"/>
        <w:spacing w:after="760"/>
        <w:jc w:val="center"/>
      </w:pPr>
      <w:r>
        <w:t>(jednostka)</w:t>
      </w:r>
    </w:p>
    <w:tbl>
      <w:tblPr>
        <w:tblOverlap w:val="never"/>
        <w:tblW w:w="0" w:type="auto"/>
        <w:jc w:val="center"/>
        <w:tblLayout w:type="fixed"/>
        <w:tblCellMar>
          <w:left w:w="10" w:type="dxa"/>
          <w:right w:w="10" w:type="dxa"/>
        </w:tblCellMar>
        <w:tblLook w:val="04A0" w:firstRow="1" w:lastRow="0" w:firstColumn="1" w:lastColumn="0" w:noHBand="0" w:noVBand="1"/>
      </w:tblPr>
      <w:tblGrid>
        <w:gridCol w:w="2088"/>
        <w:gridCol w:w="1728"/>
        <w:gridCol w:w="1704"/>
        <w:gridCol w:w="1714"/>
        <w:gridCol w:w="1714"/>
        <w:gridCol w:w="1704"/>
        <w:gridCol w:w="1694"/>
        <w:gridCol w:w="1694"/>
      </w:tblGrid>
      <w:tr w:rsidR="00F56E8B" w14:paraId="71A51DCD" w14:textId="77777777">
        <w:tblPrEx>
          <w:tblCellMar>
            <w:top w:w="0" w:type="dxa"/>
            <w:bottom w:w="0" w:type="dxa"/>
          </w:tblCellMar>
        </w:tblPrEx>
        <w:trPr>
          <w:trHeight w:hRule="exact" w:val="1171"/>
          <w:jc w:val="center"/>
        </w:trPr>
        <w:tc>
          <w:tcPr>
            <w:tcW w:w="2088" w:type="dxa"/>
            <w:tcBorders>
              <w:top w:val="single" w:sz="4" w:space="0" w:color="auto"/>
              <w:left w:val="single" w:sz="4" w:space="0" w:color="auto"/>
            </w:tcBorders>
            <w:shd w:val="clear" w:color="auto" w:fill="auto"/>
          </w:tcPr>
          <w:p w14:paraId="7A10EF28" w14:textId="77777777" w:rsidR="00F56E8B" w:rsidRDefault="00000000">
            <w:pPr>
              <w:pStyle w:val="Inne0"/>
              <w:spacing w:after="0" w:line="240" w:lineRule="auto"/>
              <w:rPr>
                <w:sz w:val="19"/>
                <w:szCs w:val="19"/>
              </w:rPr>
            </w:pPr>
            <w:r>
              <w:rPr>
                <w:b/>
                <w:bCs/>
                <w:sz w:val="19"/>
                <w:szCs w:val="19"/>
              </w:rPr>
              <w:t>Na podstawie</w:t>
            </w:r>
          </w:p>
        </w:tc>
        <w:tc>
          <w:tcPr>
            <w:tcW w:w="1728" w:type="dxa"/>
            <w:tcBorders>
              <w:top w:val="single" w:sz="4" w:space="0" w:color="auto"/>
              <w:left w:val="single" w:sz="4" w:space="0" w:color="auto"/>
            </w:tcBorders>
            <w:shd w:val="clear" w:color="auto" w:fill="auto"/>
          </w:tcPr>
          <w:p w14:paraId="76B3BB67" w14:textId="77777777" w:rsidR="00F56E8B" w:rsidRDefault="00000000">
            <w:pPr>
              <w:pStyle w:val="Inne0"/>
              <w:spacing w:after="0" w:line="257" w:lineRule="auto"/>
              <w:jc w:val="center"/>
              <w:rPr>
                <w:sz w:val="19"/>
                <w:szCs w:val="19"/>
              </w:rPr>
            </w:pPr>
            <w:r>
              <w:rPr>
                <w:b/>
                <w:bCs/>
                <w:sz w:val="19"/>
                <w:szCs w:val="19"/>
              </w:rPr>
              <w:t>Liczba uczniów szkoły podstawowej</w:t>
            </w:r>
          </w:p>
        </w:tc>
        <w:tc>
          <w:tcPr>
            <w:tcW w:w="1704" w:type="dxa"/>
            <w:tcBorders>
              <w:top w:val="single" w:sz="4" w:space="0" w:color="auto"/>
              <w:left w:val="single" w:sz="4" w:space="0" w:color="auto"/>
            </w:tcBorders>
            <w:shd w:val="clear" w:color="auto" w:fill="auto"/>
            <w:vAlign w:val="bottom"/>
          </w:tcPr>
          <w:p w14:paraId="68295195" w14:textId="77777777" w:rsidR="00F56E8B" w:rsidRDefault="00000000">
            <w:pPr>
              <w:pStyle w:val="Inne0"/>
              <w:spacing w:after="0" w:line="252" w:lineRule="auto"/>
              <w:jc w:val="center"/>
              <w:rPr>
                <w:sz w:val="19"/>
                <w:szCs w:val="19"/>
              </w:rPr>
            </w:pPr>
            <w:r>
              <w:rPr>
                <w:b/>
                <w:bCs/>
                <w:sz w:val="19"/>
                <w:szCs w:val="19"/>
              </w:rPr>
              <w:t>Liczba dzieci 6- letnich w oddziale przedszkolnym w szkole</w:t>
            </w:r>
          </w:p>
        </w:tc>
        <w:tc>
          <w:tcPr>
            <w:tcW w:w="1714" w:type="dxa"/>
            <w:tcBorders>
              <w:top w:val="single" w:sz="4" w:space="0" w:color="auto"/>
              <w:left w:val="single" w:sz="4" w:space="0" w:color="auto"/>
            </w:tcBorders>
            <w:shd w:val="clear" w:color="auto" w:fill="auto"/>
          </w:tcPr>
          <w:p w14:paraId="142BA204" w14:textId="77777777" w:rsidR="00F56E8B" w:rsidRDefault="00000000">
            <w:pPr>
              <w:pStyle w:val="Inne0"/>
              <w:spacing w:after="0" w:line="254" w:lineRule="auto"/>
              <w:jc w:val="center"/>
              <w:rPr>
                <w:sz w:val="19"/>
                <w:szCs w:val="19"/>
              </w:rPr>
            </w:pPr>
            <w:r>
              <w:rPr>
                <w:b/>
                <w:bCs/>
                <w:sz w:val="19"/>
                <w:szCs w:val="19"/>
              </w:rPr>
              <w:t>Ogólna liczba dzieci w przedszkolu</w:t>
            </w:r>
          </w:p>
        </w:tc>
        <w:tc>
          <w:tcPr>
            <w:tcW w:w="1714" w:type="dxa"/>
            <w:tcBorders>
              <w:top w:val="single" w:sz="4" w:space="0" w:color="auto"/>
              <w:left w:val="single" w:sz="4" w:space="0" w:color="auto"/>
            </w:tcBorders>
            <w:shd w:val="clear" w:color="auto" w:fill="auto"/>
          </w:tcPr>
          <w:p w14:paraId="68F3219B" w14:textId="77777777" w:rsidR="00F56E8B" w:rsidRDefault="00000000">
            <w:pPr>
              <w:pStyle w:val="Inne0"/>
              <w:spacing w:after="0" w:line="240" w:lineRule="auto"/>
              <w:jc w:val="center"/>
              <w:rPr>
                <w:sz w:val="19"/>
                <w:szCs w:val="19"/>
              </w:rPr>
            </w:pPr>
            <w:r>
              <w:rPr>
                <w:b/>
                <w:bCs/>
                <w:sz w:val="19"/>
                <w:szCs w:val="19"/>
              </w:rPr>
              <w:t xml:space="preserve">Liczba dzieci </w:t>
            </w:r>
            <w:r>
              <w:rPr>
                <w:b/>
                <w:bCs/>
                <w:i/>
                <w:iCs/>
                <w:sz w:val="19"/>
                <w:szCs w:val="19"/>
              </w:rPr>
              <w:t xml:space="preserve">6- </w:t>
            </w:r>
            <w:r>
              <w:rPr>
                <w:b/>
                <w:bCs/>
                <w:sz w:val="19"/>
                <w:szCs w:val="19"/>
              </w:rPr>
              <w:t>letnich w przedszkolu</w:t>
            </w:r>
          </w:p>
        </w:tc>
        <w:tc>
          <w:tcPr>
            <w:tcW w:w="1704" w:type="dxa"/>
            <w:tcBorders>
              <w:top w:val="single" w:sz="4" w:space="0" w:color="auto"/>
              <w:left w:val="single" w:sz="4" w:space="0" w:color="auto"/>
            </w:tcBorders>
            <w:shd w:val="clear" w:color="auto" w:fill="auto"/>
          </w:tcPr>
          <w:p w14:paraId="525D3350" w14:textId="77777777" w:rsidR="00F56E8B" w:rsidRDefault="00000000">
            <w:pPr>
              <w:pStyle w:val="Inne0"/>
              <w:spacing w:after="0" w:line="257" w:lineRule="auto"/>
              <w:jc w:val="center"/>
              <w:rPr>
                <w:sz w:val="19"/>
                <w:szCs w:val="19"/>
              </w:rPr>
            </w:pPr>
            <w:r>
              <w:rPr>
                <w:b/>
                <w:bCs/>
                <w:sz w:val="19"/>
                <w:szCs w:val="19"/>
              </w:rPr>
              <w:t>Liczba dzieci 5- letnich w przedszkolu</w:t>
            </w:r>
          </w:p>
        </w:tc>
        <w:tc>
          <w:tcPr>
            <w:tcW w:w="1694" w:type="dxa"/>
            <w:tcBorders>
              <w:top w:val="single" w:sz="4" w:space="0" w:color="auto"/>
              <w:left w:val="single" w:sz="4" w:space="0" w:color="auto"/>
            </w:tcBorders>
            <w:shd w:val="clear" w:color="auto" w:fill="auto"/>
          </w:tcPr>
          <w:p w14:paraId="5C867581" w14:textId="77777777" w:rsidR="00F56E8B" w:rsidRDefault="00000000">
            <w:pPr>
              <w:pStyle w:val="Inne0"/>
              <w:spacing w:after="0" w:line="240" w:lineRule="auto"/>
              <w:jc w:val="center"/>
              <w:rPr>
                <w:sz w:val="19"/>
                <w:szCs w:val="19"/>
              </w:rPr>
            </w:pPr>
            <w:r>
              <w:rPr>
                <w:b/>
                <w:bCs/>
                <w:sz w:val="19"/>
                <w:szCs w:val="19"/>
              </w:rPr>
              <w:t>Liczba dzieci 4- letnich w przedszkolu</w:t>
            </w:r>
          </w:p>
        </w:tc>
        <w:tc>
          <w:tcPr>
            <w:tcW w:w="1694" w:type="dxa"/>
            <w:tcBorders>
              <w:top w:val="single" w:sz="4" w:space="0" w:color="auto"/>
              <w:left w:val="single" w:sz="4" w:space="0" w:color="auto"/>
              <w:right w:val="single" w:sz="4" w:space="0" w:color="auto"/>
            </w:tcBorders>
            <w:shd w:val="clear" w:color="auto" w:fill="auto"/>
          </w:tcPr>
          <w:p w14:paraId="2D56AFDB" w14:textId="77777777" w:rsidR="00F56E8B" w:rsidRDefault="00000000">
            <w:pPr>
              <w:pStyle w:val="Inne0"/>
              <w:spacing w:after="0" w:line="254" w:lineRule="auto"/>
              <w:jc w:val="center"/>
              <w:rPr>
                <w:sz w:val="19"/>
                <w:szCs w:val="19"/>
              </w:rPr>
            </w:pPr>
            <w:r>
              <w:rPr>
                <w:b/>
                <w:bCs/>
                <w:sz w:val="19"/>
                <w:szCs w:val="19"/>
              </w:rPr>
              <w:t>Liczba dzieci 3- letnich w przedszkolu</w:t>
            </w:r>
          </w:p>
        </w:tc>
      </w:tr>
      <w:tr w:rsidR="00F56E8B" w14:paraId="564F96AD" w14:textId="77777777">
        <w:tblPrEx>
          <w:tblCellMar>
            <w:top w:w="0" w:type="dxa"/>
            <w:bottom w:w="0" w:type="dxa"/>
          </w:tblCellMar>
        </w:tblPrEx>
        <w:trPr>
          <w:trHeight w:hRule="exact" w:val="475"/>
          <w:jc w:val="center"/>
        </w:trPr>
        <w:tc>
          <w:tcPr>
            <w:tcW w:w="2088" w:type="dxa"/>
            <w:tcBorders>
              <w:top w:val="single" w:sz="4" w:space="0" w:color="auto"/>
              <w:left w:val="single" w:sz="4" w:space="0" w:color="auto"/>
            </w:tcBorders>
            <w:shd w:val="clear" w:color="auto" w:fill="auto"/>
          </w:tcPr>
          <w:p w14:paraId="667538FB" w14:textId="77777777" w:rsidR="00F56E8B" w:rsidRDefault="00000000">
            <w:pPr>
              <w:pStyle w:val="Inne0"/>
              <w:spacing w:after="0" w:line="240" w:lineRule="auto"/>
              <w:rPr>
                <w:sz w:val="19"/>
                <w:szCs w:val="19"/>
              </w:rPr>
            </w:pPr>
            <w:r>
              <w:rPr>
                <w:b/>
                <w:bCs/>
                <w:sz w:val="19"/>
                <w:szCs w:val="19"/>
              </w:rPr>
              <w:t>SIO</w:t>
            </w:r>
          </w:p>
        </w:tc>
        <w:tc>
          <w:tcPr>
            <w:tcW w:w="1728" w:type="dxa"/>
            <w:tcBorders>
              <w:top w:val="single" w:sz="4" w:space="0" w:color="auto"/>
              <w:left w:val="single" w:sz="4" w:space="0" w:color="auto"/>
            </w:tcBorders>
            <w:shd w:val="clear" w:color="auto" w:fill="auto"/>
          </w:tcPr>
          <w:p w14:paraId="3A17EA99" w14:textId="77777777" w:rsidR="00F56E8B" w:rsidRDefault="00F56E8B">
            <w:pPr>
              <w:rPr>
                <w:sz w:val="10"/>
                <w:szCs w:val="10"/>
              </w:rPr>
            </w:pPr>
          </w:p>
        </w:tc>
        <w:tc>
          <w:tcPr>
            <w:tcW w:w="1704" w:type="dxa"/>
            <w:tcBorders>
              <w:top w:val="single" w:sz="4" w:space="0" w:color="auto"/>
              <w:left w:val="single" w:sz="4" w:space="0" w:color="auto"/>
            </w:tcBorders>
            <w:shd w:val="clear" w:color="auto" w:fill="auto"/>
          </w:tcPr>
          <w:p w14:paraId="428FBB43" w14:textId="77777777" w:rsidR="00F56E8B" w:rsidRDefault="00F56E8B">
            <w:pPr>
              <w:rPr>
                <w:sz w:val="10"/>
                <w:szCs w:val="10"/>
              </w:rPr>
            </w:pPr>
          </w:p>
        </w:tc>
        <w:tc>
          <w:tcPr>
            <w:tcW w:w="1714" w:type="dxa"/>
            <w:tcBorders>
              <w:top w:val="single" w:sz="4" w:space="0" w:color="auto"/>
              <w:left w:val="single" w:sz="4" w:space="0" w:color="auto"/>
            </w:tcBorders>
            <w:shd w:val="clear" w:color="auto" w:fill="auto"/>
          </w:tcPr>
          <w:p w14:paraId="1F0FBE5A" w14:textId="77777777" w:rsidR="00F56E8B" w:rsidRDefault="00F56E8B">
            <w:pPr>
              <w:rPr>
                <w:sz w:val="10"/>
                <w:szCs w:val="10"/>
              </w:rPr>
            </w:pPr>
          </w:p>
        </w:tc>
        <w:tc>
          <w:tcPr>
            <w:tcW w:w="1714" w:type="dxa"/>
            <w:tcBorders>
              <w:top w:val="single" w:sz="4" w:space="0" w:color="auto"/>
              <w:left w:val="single" w:sz="4" w:space="0" w:color="auto"/>
            </w:tcBorders>
            <w:shd w:val="clear" w:color="auto" w:fill="auto"/>
          </w:tcPr>
          <w:p w14:paraId="3A064156" w14:textId="77777777" w:rsidR="00F56E8B" w:rsidRDefault="00F56E8B">
            <w:pPr>
              <w:rPr>
                <w:sz w:val="10"/>
                <w:szCs w:val="10"/>
              </w:rPr>
            </w:pPr>
          </w:p>
        </w:tc>
        <w:tc>
          <w:tcPr>
            <w:tcW w:w="1704" w:type="dxa"/>
            <w:tcBorders>
              <w:top w:val="single" w:sz="4" w:space="0" w:color="auto"/>
              <w:left w:val="single" w:sz="4" w:space="0" w:color="auto"/>
            </w:tcBorders>
            <w:shd w:val="clear" w:color="auto" w:fill="auto"/>
          </w:tcPr>
          <w:p w14:paraId="1D055464" w14:textId="77777777" w:rsidR="00F56E8B" w:rsidRDefault="00F56E8B">
            <w:pPr>
              <w:rPr>
                <w:sz w:val="10"/>
                <w:szCs w:val="10"/>
              </w:rPr>
            </w:pPr>
          </w:p>
        </w:tc>
        <w:tc>
          <w:tcPr>
            <w:tcW w:w="1694" w:type="dxa"/>
            <w:tcBorders>
              <w:top w:val="single" w:sz="4" w:space="0" w:color="auto"/>
              <w:left w:val="single" w:sz="4" w:space="0" w:color="auto"/>
            </w:tcBorders>
            <w:shd w:val="clear" w:color="auto" w:fill="auto"/>
          </w:tcPr>
          <w:p w14:paraId="70833320" w14:textId="77777777" w:rsidR="00F56E8B" w:rsidRDefault="00F56E8B">
            <w:pPr>
              <w:rPr>
                <w:sz w:val="10"/>
                <w:szCs w:val="10"/>
              </w:rPr>
            </w:pPr>
          </w:p>
        </w:tc>
        <w:tc>
          <w:tcPr>
            <w:tcW w:w="1694" w:type="dxa"/>
            <w:tcBorders>
              <w:top w:val="single" w:sz="4" w:space="0" w:color="auto"/>
              <w:left w:val="single" w:sz="4" w:space="0" w:color="auto"/>
              <w:right w:val="single" w:sz="4" w:space="0" w:color="auto"/>
            </w:tcBorders>
            <w:shd w:val="clear" w:color="auto" w:fill="auto"/>
          </w:tcPr>
          <w:p w14:paraId="744D58AB" w14:textId="77777777" w:rsidR="00F56E8B" w:rsidRDefault="00F56E8B">
            <w:pPr>
              <w:rPr>
                <w:sz w:val="10"/>
                <w:szCs w:val="10"/>
              </w:rPr>
            </w:pPr>
          </w:p>
        </w:tc>
      </w:tr>
      <w:tr w:rsidR="00F56E8B" w14:paraId="5DB750B1" w14:textId="77777777">
        <w:tblPrEx>
          <w:tblCellMar>
            <w:top w:w="0" w:type="dxa"/>
            <w:bottom w:w="0" w:type="dxa"/>
          </w:tblCellMar>
        </w:tblPrEx>
        <w:trPr>
          <w:trHeight w:hRule="exact" w:val="466"/>
          <w:jc w:val="center"/>
        </w:trPr>
        <w:tc>
          <w:tcPr>
            <w:tcW w:w="2088" w:type="dxa"/>
            <w:tcBorders>
              <w:top w:val="single" w:sz="4" w:space="0" w:color="auto"/>
              <w:left w:val="single" w:sz="4" w:space="0" w:color="auto"/>
            </w:tcBorders>
            <w:shd w:val="clear" w:color="auto" w:fill="auto"/>
            <w:vAlign w:val="bottom"/>
          </w:tcPr>
          <w:p w14:paraId="46543CBF" w14:textId="77777777" w:rsidR="00F56E8B" w:rsidRDefault="00000000">
            <w:pPr>
              <w:pStyle w:val="Inne0"/>
              <w:spacing w:after="0" w:line="264" w:lineRule="auto"/>
              <w:rPr>
                <w:sz w:val="19"/>
                <w:szCs w:val="19"/>
              </w:rPr>
            </w:pPr>
            <w:r>
              <w:rPr>
                <w:b/>
                <w:bCs/>
                <w:sz w:val="19"/>
                <w:szCs w:val="19"/>
              </w:rPr>
              <w:t>Arkusz organizacyjny</w:t>
            </w:r>
          </w:p>
        </w:tc>
        <w:tc>
          <w:tcPr>
            <w:tcW w:w="1728" w:type="dxa"/>
            <w:tcBorders>
              <w:top w:val="single" w:sz="4" w:space="0" w:color="auto"/>
              <w:left w:val="single" w:sz="4" w:space="0" w:color="auto"/>
            </w:tcBorders>
            <w:shd w:val="clear" w:color="auto" w:fill="auto"/>
          </w:tcPr>
          <w:p w14:paraId="28AB3352" w14:textId="77777777" w:rsidR="00F56E8B" w:rsidRDefault="00F56E8B">
            <w:pPr>
              <w:rPr>
                <w:sz w:val="10"/>
                <w:szCs w:val="10"/>
              </w:rPr>
            </w:pPr>
          </w:p>
        </w:tc>
        <w:tc>
          <w:tcPr>
            <w:tcW w:w="1704" w:type="dxa"/>
            <w:tcBorders>
              <w:top w:val="single" w:sz="4" w:space="0" w:color="auto"/>
              <w:left w:val="single" w:sz="4" w:space="0" w:color="auto"/>
            </w:tcBorders>
            <w:shd w:val="clear" w:color="auto" w:fill="auto"/>
          </w:tcPr>
          <w:p w14:paraId="4ADC92A7" w14:textId="77777777" w:rsidR="00F56E8B" w:rsidRDefault="00F56E8B">
            <w:pPr>
              <w:rPr>
                <w:sz w:val="10"/>
                <w:szCs w:val="10"/>
              </w:rPr>
            </w:pPr>
          </w:p>
        </w:tc>
        <w:tc>
          <w:tcPr>
            <w:tcW w:w="1714" w:type="dxa"/>
            <w:tcBorders>
              <w:top w:val="single" w:sz="4" w:space="0" w:color="auto"/>
              <w:left w:val="single" w:sz="4" w:space="0" w:color="auto"/>
            </w:tcBorders>
            <w:shd w:val="clear" w:color="auto" w:fill="auto"/>
          </w:tcPr>
          <w:p w14:paraId="0AF2DD8C" w14:textId="77777777" w:rsidR="00F56E8B" w:rsidRDefault="00F56E8B">
            <w:pPr>
              <w:rPr>
                <w:sz w:val="10"/>
                <w:szCs w:val="10"/>
              </w:rPr>
            </w:pPr>
          </w:p>
        </w:tc>
        <w:tc>
          <w:tcPr>
            <w:tcW w:w="1714" w:type="dxa"/>
            <w:tcBorders>
              <w:top w:val="single" w:sz="4" w:space="0" w:color="auto"/>
              <w:left w:val="single" w:sz="4" w:space="0" w:color="auto"/>
            </w:tcBorders>
            <w:shd w:val="clear" w:color="auto" w:fill="auto"/>
          </w:tcPr>
          <w:p w14:paraId="222A0546" w14:textId="77777777" w:rsidR="00F56E8B" w:rsidRDefault="00F56E8B">
            <w:pPr>
              <w:rPr>
                <w:sz w:val="10"/>
                <w:szCs w:val="10"/>
              </w:rPr>
            </w:pPr>
          </w:p>
        </w:tc>
        <w:tc>
          <w:tcPr>
            <w:tcW w:w="1704" w:type="dxa"/>
            <w:tcBorders>
              <w:top w:val="single" w:sz="4" w:space="0" w:color="auto"/>
              <w:left w:val="single" w:sz="4" w:space="0" w:color="auto"/>
            </w:tcBorders>
            <w:shd w:val="clear" w:color="auto" w:fill="auto"/>
          </w:tcPr>
          <w:p w14:paraId="411917DC" w14:textId="77777777" w:rsidR="00F56E8B" w:rsidRDefault="00F56E8B">
            <w:pPr>
              <w:rPr>
                <w:sz w:val="10"/>
                <w:szCs w:val="10"/>
              </w:rPr>
            </w:pPr>
          </w:p>
        </w:tc>
        <w:tc>
          <w:tcPr>
            <w:tcW w:w="1694" w:type="dxa"/>
            <w:tcBorders>
              <w:top w:val="single" w:sz="4" w:space="0" w:color="auto"/>
              <w:left w:val="single" w:sz="4" w:space="0" w:color="auto"/>
            </w:tcBorders>
            <w:shd w:val="clear" w:color="auto" w:fill="auto"/>
          </w:tcPr>
          <w:p w14:paraId="7AB52D0F" w14:textId="77777777" w:rsidR="00F56E8B" w:rsidRDefault="00F56E8B">
            <w:pPr>
              <w:rPr>
                <w:sz w:val="10"/>
                <w:szCs w:val="10"/>
              </w:rPr>
            </w:pPr>
          </w:p>
        </w:tc>
        <w:tc>
          <w:tcPr>
            <w:tcW w:w="1694" w:type="dxa"/>
            <w:tcBorders>
              <w:top w:val="single" w:sz="4" w:space="0" w:color="auto"/>
              <w:left w:val="single" w:sz="4" w:space="0" w:color="auto"/>
              <w:right w:val="single" w:sz="4" w:space="0" w:color="auto"/>
            </w:tcBorders>
            <w:shd w:val="clear" w:color="auto" w:fill="auto"/>
          </w:tcPr>
          <w:p w14:paraId="138E85FF" w14:textId="77777777" w:rsidR="00F56E8B" w:rsidRDefault="00F56E8B">
            <w:pPr>
              <w:rPr>
                <w:sz w:val="10"/>
                <w:szCs w:val="10"/>
              </w:rPr>
            </w:pPr>
          </w:p>
        </w:tc>
      </w:tr>
      <w:tr w:rsidR="00F56E8B" w14:paraId="6E92D2E6" w14:textId="77777777">
        <w:tblPrEx>
          <w:tblCellMar>
            <w:top w:w="0" w:type="dxa"/>
            <w:bottom w:w="0" w:type="dxa"/>
          </w:tblCellMar>
        </w:tblPrEx>
        <w:trPr>
          <w:trHeight w:hRule="exact" w:val="490"/>
          <w:jc w:val="center"/>
        </w:trPr>
        <w:tc>
          <w:tcPr>
            <w:tcW w:w="2088" w:type="dxa"/>
            <w:tcBorders>
              <w:top w:val="single" w:sz="4" w:space="0" w:color="auto"/>
              <w:left w:val="single" w:sz="4" w:space="0" w:color="auto"/>
              <w:bottom w:val="single" w:sz="4" w:space="0" w:color="auto"/>
            </w:tcBorders>
            <w:shd w:val="clear" w:color="auto" w:fill="auto"/>
          </w:tcPr>
          <w:p w14:paraId="5C9F73F6" w14:textId="77777777" w:rsidR="00F56E8B" w:rsidRDefault="00000000">
            <w:pPr>
              <w:pStyle w:val="Inne0"/>
              <w:spacing w:after="0" w:line="264" w:lineRule="auto"/>
              <w:rPr>
                <w:sz w:val="19"/>
                <w:szCs w:val="19"/>
              </w:rPr>
            </w:pPr>
            <w:r>
              <w:rPr>
                <w:b/>
                <w:bCs/>
                <w:sz w:val="19"/>
                <w:szCs w:val="19"/>
              </w:rPr>
              <w:t>Dokumentacja/księga uczniów</w:t>
            </w:r>
          </w:p>
        </w:tc>
        <w:tc>
          <w:tcPr>
            <w:tcW w:w="1728" w:type="dxa"/>
            <w:tcBorders>
              <w:top w:val="single" w:sz="4" w:space="0" w:color="auto"/>
              <w:left w:val="single" w:sz="4" w:space="0" w:color="auto"/>
              <w:bottom w:val="single" w:sz="4" w:space="0" w:color="auto"/>
            </w:tcBorders>
            <w:shd w:val="clear" w:color="auto" w:fill="auto"/>
          </w:tcPr>
          <w:p w14:paraId="6C308027" w14:textId="77777777" w:rsidR="00F56E8B" w:rsidRDefault="00F56E8B">
            <w:pPr>
              <w:rPr>
                <w:sz w:val="10"/>
                <w:szCs w:val="10"/>
              </w:rPr>
            </w:pPr>
          </w:p>
        </w:tc>
        <w:tc>
          <w:tcPr>
            <w:tcW w:w="1704" w:type="dxa"/>
            <w:tcBorders>
              <w:top w:val="single" w:sz="4" w:space="0" w:color="auto"/>
              <w:left w:val="single" w:sz="4" w:space="0" w:color="auto"/>
              <w:bottom w:val="single" w:sz="4" w:space="0" w:color="auto"/>
            </w:tcBorders>
            <w:shd w:val="clear" w:color="auto" w:fill="auto"/>
          </w:tcPr>
          <w:p w14:paraId="1BB14591" w14:textId="77777777" w:rsidR="00F56E8B" w:rsidRDefault="00F56E8B">
            <w:pPr>
              <w:rPr>
                <w:sz w:val="10"/>
                <w:szCs w:val="10"/>
              </w:rPr>
            </w:pPr>
          </w:p>
        </w:tc>
        <w:tc>
          <w:tcPr>
            <w:tcW w:w="1714" w:type="dxa"/>
            <w:tcBorders>
              <w:top w:val="single" w:sz="4" w:space="0" w:color="auto"/>
              <w:left w:val="single" w:sz="4" w:space="0" w:color="auto"/>
              <w:bottom w:val="single" w:sz="4" w:space="0" w:color="auto"/>
            </w:tcBorders>
            <w:shd w:val="clear" w:color="auto" w:fill="auto"/>
          </w:tcPr>
          <w:p w14:paraId="7AC686A4" w14:textId="77777777" w:rsidR="00F56E8B" w:rsidRDefault="00F56E8B">
            <w:pPr>
              <w:rPr>
                <w:sz w:val="10"/>
                <w:szCs w:val="10"/>
              </w:rPr>
            </w:pPr>
          </w:p>
        </w:tc>
        <w:tc>
          <w:tcPr>
            <w:tcW w:w="1714" w:type="dxa"/>
            <w:tcBorders>
              <w:top w:val="single" w:sz="4" w:space="0" w:color="auto"/>
              <w:left w:val="single" w:sz="4" w:space="0" w:color="auto"/>
              <w:bottom w:val="single" w:sz="4" w:space="0" w:color="auto"/>
            </w:tcBorders>
            <w:shd w:val="clear" w:color="auto" w:fill="auto"/>
          </w:tcPr>
          <w:p w14:paraId="2D283FE9" w14:textId="77777777" w:rsidR="00F56E8B" w:rsidRDefault="00F56E8B">
            <w:pPr>
              <w:rPr>
                <w:sz w:val="10"/>
                <w:szCs w:val="10"/>
              </w:rPr>
            </w:pPr>
          </w:p>
        </w:tc>
        <w:tc>
          <w:tcPr>
            <w:tcW w:w="1704" w:type="dxa"/>
            <w:tcBorders>
              <w:top w:val="single" w:sz="4" w:space="0" w:color="auto"/>
              <w:left w:val="single" w:sz="4" w:space="0" w:color="auto"/>
              <w:bottom w:val="single" w:sz="4" w:space="0" w:color="auto"/>
            </w:tcBorders>
            <w:shd w:val="clear" w:color="auto" w:fill="auto"/>
          </w:tcPr>
          <w:p w14:paraId="7C288AB5" w14:textId="77777777" w:rsidR="00F56E8B" w:rsidRDefault="00F56E8B">
            <w:pPr>
              <w:rPr>
                <w:sz w:val="10"/>
                <w:szCs w:val="10"/>
              </w:rPr>
            </w:pPr>
          </w:p>
        </w:tc>
        <w:tc>
          <w:tcPr>
            <w:tcW w:w="1694" w:type="dxa"/>
            <w:tcBorders>
              <w:top w:val="single" w:sz="4" w:space="0" w:color="auto"/>
              <w:left w:val="single" w:sz="4" w:space="0" w:color="auto"/>
              <w:bottom w:val="single" w:sz="4" w:space="0" w:color="auto"/>
            </w:tcBorders>
            <w:shd w:val="clear" w:color="auto" w:fill="auto"/>
          </w:tcPr>
          <w:p w14:paraId="3A5E4361" w14:textId="77777777" w:rsidR="00F56E8B" w:rsidRDefault="00F56E8B">
            <w:pPr>
              <w:rPr>
                <w:sz w:val="10"/>
                <w:szCs w:val="10"/>
              </w:rPr>
            </w:pPr>
          </w:p>
        </w:tc>
        <w:tc>
          <w:tcPr>
            <w:tcW w:w="1694" w:type="dxa"/>
            <w:tcBorders>
              <w:top w:val="single" w:sz="4" w:space="0" w:color="auto"/>
              <w:left w:val="single" w:sz="4" w:space="0" w:color="auto"/>
              <w:bottom w:val="single" w:sz="4" w:space="0" w:color="auto"/>
              <w:right w:val="single" w:sz="4" w:space="0" w:color="auto"/>
            </w:tcBorders>
            <w:shd w:val="clear" w:color="auto" w:fill="auto"/>
          </w:tcPr>
          <w:p w14:paraId="4D4BC35E" w14:textId="77777777" w:rsidR="00F56E8B" w:rsidRDefault="00F56E8B">
            <w:pPr>
              <w:rPr>
                <w:sz w:val="10"/>
                <w:szCs w:val="10"/>
              </w:rPr>
            </w:pPr>
          </w:p>
        </w:tc>
      </w:tr>
    </w:tbl>
    <w:p w14:paraId="11B1B506" w14:textId="77777777" w:rsidR="00F56E8B" w:rsidRDefault="00F56E8B">
      <w:pPr>
        <w:spacing w:after="419" w:line="1" w:lineRule="exact"/>
      </w:pPr>
    </w:p>
    <w:p w14:paraId="697A5735" w14:textId="77777777" w:rsidR="00F56E8B" w:rsidRDefault="00000000">
      <w:pPr>
        <w:pStyle w:val="Teksttreci0"/>
        <w:spacing w:after="1340" w:line="240" w:lineRule="auto"/>
        <w:ind w:firstLine="700"/>
      </w:pPr>
      <w:r>
        <w:t>Uwagi do zestawienia:</w:t>
      </w:r>
    </w:p>
    <w:p w14:paraId="157076A8" w14:textId="77777777" w:rsidR="00F56E8B" w:rsidRDefault="00000000">
      <w:pPr>
        <w:pStyle w:val="Teksttreci20"/>
        <w:ind w:left="1420"/>
      </w:pPr>
      <w:r>
        <w:rPr>
          <w:noProof/>
        </w:rPr>
        <mc:AlternateContent>
          <mc:Choice Requires="wps">
            <w:drawing>
              <wp:anchor distT="0" distB="0" distL="114300" distR="114300" simplePos="0" relativeHeight="125829378" behindDoc="0" locked="0" layoutInCell="1" allowOverlap="1" wp14:anchorId="75431955" wp14:editId="2A2FC558">
                <wp:simplePos x="0" y="0"/>
                <wp:positionH relativeFrom="page">
                  <wp:posOffset>7992110</wp:posOffset>
                </wp:positionH>
                <wp:positionV relativeFrom="paragraph">
                  <wp:posOffset>12700</wp:posOffset>
                </wp:positionV>
                <wp:extent cx="877570" cy="14605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877570" cy="146050"/>
                        </a:xfrm>
                        <a:prstGeom prst="rect">
                          <a:avLst/>
                        </a:prstGeom>
                        <a:noFill/>
                      </wps:spPr>
                      <wps:txbx>
                        <w:txbxContent>
                          <w:p w14:paraId="20790BB7" w14:textId="77777777" w:rsidR="00F56E8B" w:rsidRDefault="00000000">
                            <w:pPr>
                              <w:pStyle w:val="Teksttreci20"/>
                            </w:pPr>
                            <w:r>
                              <w:t>(podpis dyrektora)</w:t>
                            </w:r>
                          </w:p>
                        </w:txbxContent>
                      </wps:txbx>
                      <wps:bodyPr wrap="none" lIns="0" tIns="0" rIns="0" bIns="0"/>
                    </wps:wsp>
                  </a:graphicData>
                </a:graphic>
              </wp:anchor>
            </w:drawing>
          </mc:Choice>
          <mc:Fallback>
            <w:pict>
              <v:shapetype w14:anchorId="75431955" id="_x0000_t202" coordsize="21600,21600" o:spt="202" path="m,l,21600r21600,l21600,xe">
                <v:stroke joinstyle="miter"/>
                <v:path gradientshapeok="t" o:connecttype="rect"/>
              </v:shapetype>
              <v:shape id="Shape 1" o:spid="_x0000_s1026" type="#_x0000_t202" style="position:absolute;left:0;text-align:left;margin-left:629.3pt;margin-top:1pt;width:69.1pt;height:11.5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" filled="f" stroked="f">
                <v:textbox inset="0,0,0,0">
                  <w:txbxContent>
                    <w:p w14:paraId="20790BB7" w14:textId="77777777" w:rsidR="00F56E8B" w:rsidRDefault="00000000">
                      <w:pPr>
                        <w:pStyle w:val="Teksttreci20"/>
                      </w:pPr>
                      <w:r>
                        <w:t>(podpis dyrektora)</w:t>
                      </w:r>
                    </w:p>
                  </w:txbxContent>
                </v:textbox>
                <w10:wrap type="square" side="left" anchorx="page"/>
              </v:shape>
            </w:pict>
          </mc:Fallback>
        </mc:AlternateContent>
      </w:r>
      <w:r>
        <w:t>(miejscowość, data)</w:t>
      </w:r>
      <w:r>
        <w:br w:type="page"/>
      </w:r>
    </w:p>
    <w:p w14:paraId="1684BBD0" w14:textId="77777777" w:rsidR="00F56E8B" w:rsidRDefault="00000000">
      <w:pPr>
        <w:pStyle w:val="Nagwek20"/>
        <w:keepNext/>
        <w:keepLines/>
        <w:tabs>
          <w:tab w:val="left" w:leader="dot" w:pos="5045"/>
        </w:tabs>
        <w:spacing w:after="480" w:line="240" w:lineRule="auto"/>
      </w:pPr>
      <w:bookmarkStart w:id="7" w:name="bookmark16"/>
      <w:r>
        <w:lastRenderedPageBreak/>
        <w:t>Wykaz orzeczeń na dzień</w:t>
      </w:r>
      <w:r>
        <w:tab/>
      </w:r>
      <w:bookmarkEnd w:id="7"/>
    </w:p>
    <w:p w14:paraId="7D25D78D" w14:textId="77777777" w:rsidR="00F56E8B" w:rsidRDefault="00000000">
      <w:pPr>
        <w:pStyle w:val="Podpistabeli0"/>
        <w:ind w:left="7090"/>
      </w:pPr>
      <w:r>
        <w:t>(jednostka)</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074"/>
        <w:gridCol w:w="1306"/>
        <w:gridCol w:w="1584"/>
        <w:gridCol w:w="1608"/>
        <w:gridCol w:w="2294"/>
        <w:gridCol w:w="1142"/>
        <w:gridCol w:w="1277"/>
        <w:gridCol w:w="3998"/>
      </w:tblGrid>
      <w:tr w:rsidR="00F56E8B" w14:paraId="2B121733" w14:textId="77777777">
        <w:tblPrEx>
          <w:tblCellMar>
            <w:top w:w="0" w:type="dxa"/>
            <w:bottom w:w="0" w:type="dxa"/>
          </w:tblCellMar>
        </w:tblPrEx>
        <w:trPr>
          <w:trHeight w:hRule="exact" w:val="792"/>
          <w:jc w:val="center"/>
        </w:trPr>
        <w:tc>
          <w:tcPr>
            <w:tcW w:w="542" w:type="dxa"/>
            <w:tcBorders>
              <w:top w:val="single" w:sz="4" w:space="0" w:color="auto"/>
              <w:left w:val="single" w:sz="4" w:space="0" w:color="auto"/>
            </w:tcBorders>
            <w:shd w:val="clear" w:color="auto" w:fill="auto"/>
          </w:tcPr>
          <w:p w14:paraId="2FCB36E2" w14:textId="77777777" w:rsidR="00F56E8B" w:rsidRDefault="00000000">
            <w:pPr>
              <w:pStyle w:val="Inne0"/>
              <w:spacing w:after="0" w:line="240" w:lineRule="auto"/>
              <w:jc w:val="center"/>
              <w:rPr>
                <w:sz w:val="22"/>
                <w:szCs w:val="22"/>
              </w:rPr>
            </w:pPr>
            <w:r>
              <w:rPr>
                <w:sz w:val="22"/>
                <w:szCs w:val="22"/>
              </w:rPr>
              <w:t>Lp.</w:t>
            </w:r>
          </w:p>
        </w:tc>
        <w:tc>
          <w:tcPr>
            <w:tcW w:w="2074" w:type="dxa"/>
            <w:tcBorders>
              <w:top w:val="single" w:sz="4" w:space="0" w:color="auto"/>
              <w:left w:val="single" w:sz="4" w:space="0" w:color="auto"/>
            </w:tcBorders>
            <w:shd w:val="clear" w:color="auto" w:fill="auto"/>
          </w:tcPr>
          <w:p w14:paraId="22053CEB" w14:textId="77777777" w:rsidR="00F56E8B" w:rsidRDefault="00000000">
            <w:pPr>
              <w:pStyle w:val="Inne0"/>
              <w:spacing w:after="0" w:line="240" w:lineRule="auto"/>
              <w:jc w:val="center"/>
              <w:rPr>
                <w:sz w:val="22"/>
                <w:szCs w:val="22"/>
              </w:rPr>
            </w:pPr>
            <w:r>
              <w:rPr>
                <w:sz w:val="22"/>
                <w:szCs w:val="22"/>
              </w:rPr>
              <w:t>Rodzaj orzeczenia</w:t>
            </w:r>
            <w:r>
              <w:rPr>
                <w:sz w:val="22"/>
                <w:szCs w:val="22"/>
                <w:vertAlign w:val="superscript"/>
              </w:rPr>
              <w:footnoteReference w:id="1"/>
            </w:r>
          </w:p>
        </w:tc>
        <w:tc>
          <w:tcPr>
            <w:tcW w:w="1306" w:type="dxa"/>
            <w:tcBorders>
              <w:top w:val="single" w:sz="4" w:space="0" w:color="auto"/>
              <w:left w:val="single" w:sz="4" w:space="0" w:color="auto"/>
            </w:tcBorders>
            <w:shd w:val="clear" w:color="auto" w:fill="auto"/>
          </w:tcPr>
          <w:p w14:paraId="3DFEBB6B" w14:textId="77777777" w:rsidR="00F56E8B" w:rsidRDefault="00000000">
            <w:pPr>
              <w:pStyle w:val="Inne0"/>
              <w:spacing w:after="0" w:line="240" w:lineRule="auto"/>
              <w:jc w:val="center"/>
              <w:rPr>
                <w:sz w:val="22"/>
                <w:szCs w:val="22"/>
              </w:rPr>
            </w:pPr>
            <w:r>
              <w:rPr>
                <w:sz w:val="22"/>
                <w:szCs w:val="22"/>
              </w:rPr>
              <w:t>Nr orzeczenia</w:t>
            </w:r>
          </w:p>
        </w:tc>
        <w:tc>
          <w:tcPr>
            <w:tcW w:w="1584" w:type="dxa"/>
            <w:tcBorders>
              <w:top w:val="single" w:sz="4" w:space="0" w:color="auto"/>
              <w:left w:val="single" w:sz="4" w:space="0" w:color="auto"/>
            </w:tcBorders>
            <w:shd w:val="clear" w:color="auto" w:fill="auto"/>
          </w:tcPr>
          <w:p w14:paraId="7068CC9D" w14:textId="77777777" w:rsidR="00F56E8B" w:rsidRDefault="00000000">
            <w:pPr>
              <w:pStyle w:val="Inne0"/>
              <w:spacing w:after="0" w:line="240" w:lineRule="auto"/>
              <w:jc w:val="center"/>
              <w:rPr>
                <w:sz w:val="22"/>
                <w:szCs w:val="22"/>
              </w:rPr>
            </w:pPr>
            <w:r>
              <w:rPr>
                <w:sz w:val="22"/>
                <w:szCs w:val="22"/>
              </w:rPr>
              <w:t>Data wydania orzeczenia</w:t>
            </w:r>
          </w:p>
        </w:tc>
        <w:tc>
          <w:tcPr>
            <w:tcW w:w="1608" w:type="dxa"/>
            <w:tcBorders>
              <w:top w:val="single" w:sz="4" w:space="0" w:color="auto"/>
              <w:left w:val="single" w:sz="4" w:space="0" w:color="auto"/>
            </w:tcBorders>
            <w:shd w:val="clear" w:color="auto" w:fill="auto"/>
            <w:vAlign w:val="bottom"/>
          </w:tcPr>
          <w:p w14:paraId="7F7E8D94" w14:textId="77777777" w:rsidR="00F56E8B" w:rsidRDefault="00000000">
            <w:pPr>
              <w:pStyle w:val="Inne0"/>
              <w:spacing w:after="0" w:line="240" w:lineRule="auto"/>
              <w:jc w:val="center"/>
              <w:rPr>
                <w:sz w:val="22"/>
                <w:szCs w:val="22"/>
              </w:rPr>
            </w:pPr>
            <w:r>
              <w:rPr>
                <w:sz w:val="22"/>
                <w:szCs w:val="22"/>
              </w:rPr>
              <w:t>Data obowiązywania orzeczenia</w:t>
            </w:r>
          </w:p>
        </w:tc>
        <w:tc>
          <w:tcPr>
            <w:tcW w:w="2294" w:type="dxa"/>
            <w:tcBorders>
              <w:top w:val="single" w:sz="4" w:space="0" w:color="auto"/>
              <w:left w:val="single" w:sz="4" w:space="0" w:color="auto"/>
            </w:tcBorders>
            <w:shd w:val="clear" w:color="auto" w:fill="auto"/>
          </w:tcPr>
          <w:p w14:paraId="350A725C" w14:textId="77777777" w:rsidR="00F56E8B" w:rsidRDefault="00000000">
            <w:pPr>
              <w:pStyle w:val="Inne0"/>
              <w:spacing w:after="0" w:line="240" w:lineRule="auto"/>
              <w:jc w:val="center"/>
              <w:rPr>
                <w:sz w:val="22"/>
                <w:szCs w:val="22"/>
              </w:rPr>
            </w:pPr>
            <w:r>
              <w:rPr>
                <w:sz w:val="22"/>
                <w:szCs w:val="22"/>
              </w:rPr>
              <w:t>Rodzaj niepełnosprawności</w:t>
            </w:r>
            <w:r>
              <w:rPr>
                <w:sz w:val="22"/>
                <w:szCs w:val="22"/>
                <w:vertAlign w:val="superscript"/>
              </w:rPr>
              <w:footnoteReference w:id="2"/>
            </w:r>
          </w:p>
        </w:tc>
        <w:tc>
          <w:tcPr>
            <w:tcW w:w="1142" w:type="dxa"/>
            <w:tcBorders>
              <w:top w:val="single" w:sz="4" w:space="0" w:color="auto"/>
              <w:left w:val="single" w:sz="4" w:space="0" w:color="auto"/>
            </w:tcBorders>
            <w:shd w:val="clear" w:color="auto" w:fill="auto"/>
          </w:tcPr>
          <w:p w14:paraId="6CD1F62E" w14:textId="77777777" w:rsidR="00F56E8B" w:rsidRDefault="00000000">
            <w:pPr>
              <w:pStyle w:val="Inne0"/>
              <w:spacing w:after="0" w:line="240" w:lineRule="auto"/>
              <w:jc w:val="center"/>
              <w:rPr>
                <w:sz w:val="22"/>
                <w:szCs w:val="22"/>
              </w:rPr>
            </w:pPr>
            <w:r>
              <w:rPr>
                <w:sz w:val="22"/>
                <w:szCs w:val="22"/>
              </w:rPr>
              <w:t>Klasa</w:t>
            </w:r>
            <w:r>
              <w:rPr>
                <w:sz w:val="22"/>
                <w:szCs w:val="22"/>
                <w:vertAlign w:val="superscript"/>
              </w:rPr>
              <w:footnoteReference w:id="3"/>
            </w:r>
          </w:p>
        </w:tc>
        <w:tc>
          <w:tcPr>
            <w:tcW w:w="1277" w:type="dxa"/>
            <w:tcBorders>
              <w:top w:val="single" w:sz="4" w:space="0" w:color="auto"/>
              <w:left w:val="single" w:sz="4" w:space="0" w:color="auto"/>
            </w:tcBorders>
            <w:shd w:val="clear" w:color="auto" w:fill="auto"/>
            <w:vAlign w:val="bottom"/>
          </w:tcPr>
          <w:p w14:paraId="4DDE3CD8" w14:textId="77777777" w:rsidR="00F56E8B" w:rsidRDefault="00000000">
            <w:pPr>
              <w:pStyle w:val="Inne0"/>
              <w:spacing w:after="0" w:line="240" w:lineRule="auto"/>
              <w:jc w:val="center"/>
              <w:rPr>
                <w:sz w:val="22"/>
                <w:szCs w:val="22"/>
              </w:rPr>
            </w:pPr>
            <w:r>
              <w:rPr>
                <w:sz w:val="22"/>
                <w:szCs w:val="22"/>
              </w:rPr>
              <w:t>Rok urodzenia ucznia</w:t>
            </w:r>
          </w:p>
        </w:tc>
        <w:tc>
          <w:tcPr>
            <w:tcW w:w="3998" w:type="dxa"/>
            <w:tcBorders>
              <w:top w:val="single" w:sz="4" w:space="0" w:color="auto"/>
              <w:left w:val="single" w:sz="4" w:space="0" w:color="auto"/>
              <w:right w:val="single" w:sz="4" w:space="0" w:color="auto"/>
            </w:tcBorders>
            <w:shd w:val="clear" w:color="auto" w:fill="auto"/>
          </w:tcPr>
          <w:p w14:paraId="61D1074E" w14:textId="77777777" w:rsidR="00F56E8B" w:rsidRDefault="00000000">
            <w:pPr>
              <w:pStyle w:val="Inne0"/>
              <w:spacing w:after="0" w:line="240" w:lineRule="auto"/>
              <w:jc w:val="center"/>
              <w:rPr>
                <w:sz w:val="22"/>
                <w:szCs w:val="22"/>
              </w:rPr>
            </w:pPr>
            <w:r>
              <w:rPr>
                <w:sz w:val="22"/>
                <w:szCs w:val="22"/>
              </w:rPr>
              <w:t>Uwagi</w:t>
            </w:r>
            <w:r>
              <w:rPr>
                <w:sz w:val="22"/>
                <w:szCs w:val="22"/>
                <w:vertAlign w:val="superscript"/>
              </w:rPr>
              <w:footnoteReference w:id="4"/>
            </w:r>
          </w:p>
        </w:tc>
      </w:tr>
      <w:tr w:rsidR="00F56E8B" w14:paraId="114A1476" w14:textId="77777777">
        <w:tblPrEx>
          <w:tblCellMar>
            <w:top w:w="0" w:type="dxa"/>
            <w:bottom w:w="0" w:type="dxa"/>
          </w:tblCellMar>
        </w:tblPrEx>
        <w:trPr>
          <w:trHeight w:hRule="exact" w:val="566"/>
          <w:jc w:val="center"/>
        </w:trPr>
        <w:tc>
          <w:tcPr>
            <w:tcW w:w="542" w:type="dxa"/>
            <w:tcBorders>
              <w:top w:val="single" w:sz="4" w:space="0" w:color="auto"/>
              <w:left w:val="single" w:sz="4" w:space="0" w:color="auto"/>
            </w:tcBorders>
            <w:shd w:val="clear" w:color="auto" w:fill="auto"/>
          </w:tcPr>
          <w:p w14:paraId="7010CD86" w14:textId="77777777" w:rsidR="00F56E8B" w:rsidRDefault="00F56E8B">
            <w:pPr>
              <w:rPr>
                <w:sz w:val="10"/>
                <w:szCs w:val="10"/>
              </w:rPr>
            </w:pPr>
          </w:p>
        </w:tc>
        <w:tc>
          <w:tcPr>
            <w:tcW w:w="2074" w:type="dxa"/>
            <w:tcBorders>
              <w:top w:val="single" w:sz="4" w:space="0" w:color="auto"/>
              <w:left w:val="single" w:sz="4" w:space="0" w:color="auto"/>
            </w:tcBorders>
            <w:shd w:val="clear" w:color="auto" w:fill="auto"/>
          </w:tcPr>
          <w:p w14:paraId="4FA99141" w14:textId="77777777" w:rsidR="00F56E8B" w:rsidRDefault="00F56E8B">
            <w:pPr>
              <w:rPr>
                <w:sz w:val="10"/>
                <w:szCs w:val="10"/>
              </w:rPr>
            </w:pPr>
          </w:p>
        </w:tc>
        <w:tc>
          <w:tcPr>
            <w:tcW w:w="1306" w:type="dxa"/>
            <w:tcBorders>
              <w:top w:val="single" w:sz="4" w:space="0" w:color="auto"/>
              <w:left w:val="single" w:sz="4" w:space="0" w:color="auto"/>
            </w:tcBorders>
            <w:shd w:val="clear" w:color="auto" w:fill="auto"/>
          </w:tcPr>
          <w:p w14:paraId="373642F4" w14:textId="77777777" w:rsidR="00F56E8B" w:rsidRDefault="00F56E8B">
            <w:pPr>
              <w:rPr>
                <w:sz w:val="10"/>
                <w:szCs w:val="10"/>
              </w:rPr>
            </w:pPr>
          </w:p>
        </w:tc>
        <w:tc>
          <w:tcPr>
            <w:tcW w:w="1584" w:type="dxa"/>
            <w:tcBorders>
              <w:top w:val="single" w:sz="4" w:space="0" w:color="auto"/>
              <w:left w:val="single" w:sz="4" w:space="0" w:color="auto"/>
            </w:tcBorders>
            <w:shd w:val="clear" w:color="auto" w:fill="auto"/>
          </w:tcPr>
          <w:p w14:paraId="37B36A66" w14:textId="77777777" w:rsidR="00F56E8B" w:rsidRDefault="00F56E8B">
            <w:pPr>
              <w:rPr>
                <w:sz w:val="10"/>
                <w:szCs w:val="10"/>
              </w:rPr>
            </w:pPr>
          </w:p>
        </w:tc>
        <w:tc>
          <w:tcPr>
            <w:tcW w:w="1608" w:type="dxa"/>
            <w:tcBorders>
              <w:top w:val="single" w:sz="4" w:space="0" w:color="auto"/>
              <w:left w:val="single" w:sz="4" w:space="0" w:color="auto"/>
            </w:tcBorders>
            <w:shd w:val="clear" w:color="auto" w:fill="auto"/>
          </w:tcPr>
          <w:p w14:paraId="7905AA23" w14:textId="77777777" w:rsidR="00F56E8B" w:rsidRDefault="00F56E8B">
            <w:pPr>
              <w:rPr>
                <w:sz w:val="10"/>
                <w:szCs w:val="10"/>
              </w:rPr>
            </w:pPr>
          </w:p>
        </w:tc>
        <w:tc>
          <w:tcPr>
            <w:tcW w:w="2294" w:type="dxa"/>
            <w:tcBorders>
              <w:top w:val="single" w:sz="4" w:space="0" w:color="auto"/>
              <w:left w:val="single" w:sz="4" w:space="0" w:color="auto"/>
            </w:tcBorders>
            <w:shd w:val="clear" w:color="auto" w:fill="auto"/>
          </w:tcPr>
          <w:p w14:paraId="695CEDCF" w14:textId="77777777" w:rsidR="00F56E8B" w:rsidRDefault="00F56E8B">
            <w:pPr>
              <w:rPr>
                <w:sz w:val="10"/>
                <w:szCs w:val="10"/>
              </w:rPr>
            </w:pPr>
          </w:p>
        </w:tc>
        <w:tc>
          <w:tcPr>
            <w:tcW w:w="1142" w:type="dxa"/>
            <w:tcBorders>
              <w:top w:val="single" w:sz="4" w:space="0" w:color="auto"/>
              <w:left w:val="single" w:sz="4" w:space="0" w:color="auto"/>
            </w:tcBorders>
            <w:shd w:val="clear" w:color="auto" w:fill="auto"/>
          </w:tcPr>
          <w:p w14:paraId="2D1C0A06" w14:textId="77777777" w:rsidR="00F56E8B" w:rsidRDefault="00F56E8B">
            <w:pPr>
              <w:rPr>
                <w:sz w:val="10"/>
                <w:szCs w:val="10"/>
              </w:rPr>
            </w:pPr>
          </w:p>
        </w:tc>
        <w:tc>
          <w:tcPr>
            <w:tcW w:w="1277" w:type="dxa"/>
            <w:tcBorders>
              <w:top w:val="single" w:sz="4" w:space="0" w:color="auto"/>
              <w:left w:val="single" w:sz="4" w:space="0" w:color="auto"/>
            </w:tcBorders>
            <w:shd w:val="clear" w:color="auto" w:fill="auto"/>
          </w:tcPr>
          <w:p w14:paraId="27B94A45" w14:textId="77777777" w:rsidR="00F56E8B" w:rsidRDefault="00F56E8B">
            <w:pPr>
              <w:rPr>
                <w:sz w:val="10"/>
                <w:szCs w:val="10"/>
              </w:rPr>
            </w:pPr>
          </w:p>
        </w:tc>
        <w:tc>
          <w:tcPr>
            <w:tcW w:w="3998" w:type="dxa"/>
            <w:tcBorders>
              <w:top w:val="single" w:sz="4" w:space="0" w:color="auto"/>
              <w:left w:val="single" w:sz="4" w:space="0" w:color="auto"/>
              <w:right w:val="single" w:sz="4" w:space="0" w:color="auto"/>
            </w:tcBorders>
            <w:shd w:val="clear" w:color="auto" w:fill="auto"/>
          </w:tcPr>
          <w:p w14:paraId="0A62F47D" w14:textId="77777777" w:rsidR="00F56E8B" w:rsidRDefault="00F56E8B">
            <w:pPr>
              <w:rPr>
                <w:sz w:val="10"/>
                <w:szCs w:val="10"/>
              </w:rPr>
            </w:pPr>
          </w:p>
        </w:tc>
      </w:tr>
      <w:tr w:rsidR="00F56E8B" w14:paraId="76F0D011" w14:textId="77777777">
        <w:tblPrEx>
          <w:tblCellMar>
            <w:top w:w="0" w:type="dxa"/>
            <w:bottom w:w="0" w:type="dxa"/>
          </w:tblCellMar>
        </w:tblPrEx>
        <w:trPr>
          <w:trHeight w:hRule="exact" w:val="566"/>
          <w:jc w:val="center"/>
        </w:trPr>
        <w:tc>
          <w:tcPr>
            <w:tcW w:w="542" w:type="dxa"/>
            <w:tcBorders>
              <w:top w:val="single" w:sz="4" w:space="0" w:color="auto"/>
              <w:left w:val="single" w:sz="4" w:space="0" w:color="auto"/>
            </w:tcBorders>
            <w:shd w:val="clear" w:color="auto" w:fill="auto"/>
          </w:tcPr>
          <w:p w14:paraId="61FFBD6B" w14:textId="77777777" w:rsidR="00F56E8B" w:rsidRDefault="00F56E8B">
            <w:pPr>
              <w:rPr>
                <w:sz w:val="10"/>
                <w:szCs w:val="10"/>
              </w:rPr>
            </w:pPr>
          </w:p>
        </w:tc>
        <w:tc>
          <w:tcPr>
            <w:tcW w:w="2074" w:type="dxa"/>
            <w:tcBorders>
              <w:top w:val="single" w:sz="4" w:space="0" w:color="auto"/>
              <w:left w:val="single" w:sz="4" w:space="0" w:color="auto"/>
            </w:tcBorders>
            <w:shd w:val="clear" w:color="auto" w:fill="auto"/>
          </w:tcPr>
          <w:p w14:paraId="2B12A7CF" w14:textId="77777777" w:rsidR="00F56E8B" w:rsidRDefault="00F56E8B">
            <w:pPr>
              <w:rPr>
                <w:sz w:val="10"/>
                <w:szCs w:val="10"/>
              </w:rPr>
            </w:pPr>
          </w:p>
        </w:tc>
        <w:tc>
          <w:tcPr>
            <w:tcW w:w="1306" w:type="dxa"/>
            <w:tcBorders>
              <w:top w:val="single" w:sz="4" w:space="0" w:color="auto"/>
              <w:left w:val="single" w:sz="4" w:space="0" w:color="auto"/>
            </w:tcBorders>
            <w:shd w:val="clear" w:color="auto" w:fill="auto"/>
          </w:tcPr>
          <w:p w14:paraId="05BC864C" w14:textId="77777777" w:rsidR="00F56E8B" w:rsidRDefault="00F56E8B">
            <w:pPr>
              <w:rPr>
                <w:sz w:val="10"/>
                <w:szCs w:val="10"/>
              </w:rPr>
            </w:pPr>
          </w:p>
        </w:tc>
        <w:tc>
          <w:tcPr>
            <w:tcW w:w="1584" w:type="dxa"/>
            <w:tcBorders>
              <w:top w:val="single" w:sz="4" w:space="0" w:color="auto"/>
              <w:left w:val="single" w:sz="4" w:space="0" w:color="auto"/>
            </w:tcBorders>
            <w:shd w:val="clear" w:color="auto" w:fill="auto"/>
          </w:tcPr>
          <w:p w14:paraId="2C78B9C6" w14:textId="77777777" w:rsidR="00F56E8B" w:rsidRDefault="00F56E8B">
            <w:pPr>
              <w:rPr>
                <w:sz w:val="10"/>
                <w:szCs w:val="10"/>
              </w:rPr>
            </w:pPr>
          </w:p>
        </w:tc>
        <w:tc>
          <w:tcPr>
            <w:tcW w:w="1608" w:type="dxa"/>
            <w:tcBorders>
              <w:top w:val="single" w:sz="4" w:space="0" w:color="auto"/>
              <w:left w:val="single" w:sz="4" w:space="0" w:color="auto"/>
            </w:tcBorders>
            <w:shd w:val="clear" w:color="auto" w:fill="auto"/>
          </w:tcPr>
          <w:p w14:paraId="2E7BA232" w14:textId="77777777" w:rsidR="00F56E8B" w:rsidRDefault="00F56E8B">
            <w:pPr>
              <w:rPr>
                <w:sz w:val="10"/>
                <w:szCs w:val="10"/>
              </w:rPr>
            </w:pPr>
          </w:p>
        </w:tc>
        <w:tc>
          <w:tcPr>
            <w:tcW w:w="2294" w:type="dxa"/>
            <w:tcBorders>
              <w:top w:val="single" w:sz="4" w:space="0" w:color="auto"/>
              <w:left w:val="single" w:sz="4" w:space="0" w:color="auto"/>
            </w:tcBorders>
            <w:shd w:val="clear" w:color="auto" w:fill="auto"/>
          </w:tcPr>
          <w:p w14:paraId="580A13A8" w14:textId="77777777" w:rsidR="00F56E8B" w:rsidRDefault="00F56E8B">
            <w:pPr>
              <w:rPr>
                <w:sz w:val="10"/>
                <w:szCs w:val="10"/>
              </w:rPr>
            </w:pPr>
          </w:p>
        </w:tc>
        <w:tc>
          <w:tcPr>
            <w:tcW w:w="1142" w:type="dxa"/>
            <w:tcBorders>
              <w:top w:val="single" w:sz="4" w:space="0" w:color="auto"/>
              <w:left w:val="single" w:sz="4" w:space="0" w:color="auto"/>
            </w:tcBorders>
            <w:shd w:val="clear" w:color="auto" w:fill="auto"/>
          </w:tcPr>
          <w:p w14:paraId="15A0F66A" w14:textId="77777777" w:rsidR="00F56E8B" w:rsidRDefault="00F56E8B">
            <w:pPr>
              <w:rPr>
                <w:sz w:val="10"/>
                <w:szCs w:val="10"/>
              </w:rPr>
            </w:pPr>
          </w:p>
        </w:tc>
        <w:tc>
          <w:tcPr>
            <w:tcW w:w="1277" w:type="dxa"/>
            <w:tcBorders>
              <w:top w:val="single" w:sz="4" w:space="0" w:color="auto"/>
              <w:left w:val="single" w:sz="4" w:space="0" w:color="auto"/>
            </w:tcBorders>
            <w:shd w:val="clear" w:color="auto" w:fill="auto"/>
          </w:tcPr>
          <w:p w14:paraId="5B1A06F0" w14:textId="77777777" w:rsidR="00F56E8B" w:rsidRDefault="00F56E8B">
            <w:pPr>
              <w:rPr>
                <w:sz w:val="10"/>
                <w:szCs w:val="10"/>
              </w:rPr>
            </w:pPr>
          </w:p>
        </w:tc>
        <w:tc>
          <w:tcPr>
            <w:tcW w:w="3998" w:type="dxa"/>
            <w:tcBorders>
              <w:top w:val="single" w:sz="4" w:space="0" w:color="auto"/>
              <w:left w:val="single" w:sz="4" w:space="0" w:color="auto"/>
              <w:right w:val="single" w:sz="4" w:space="0" w:color="auto"/>
            </w:tcBorders>
            <w:shd w:val="clear" w:color="auto" w:fill="auto"/>
          </w:tcPr>
          <w:p w14:paraId="10891B81" w14:textId="77777777" w:rsidR="00F56E8B" w:rsidRDefault="00F56E8B">
            <w:pPr>
              <w:rPr>
                <w:sz w:val="10"/>
                <w:szCs w:val="10"/>
              </w:rPr>
            </w:pPr>
          </w:p>
        </w:tc>
      </w:tr>
      <w:tr w:rsidR="00F56E8B" w14:paraId="0C635EBA" w14:textId="77777777">
        <w:tblPrEx>
          <w:tblCellMar>
            <w:top w:w="0" w:type="dxa"/>
            <w:bottom w:w="0" w:type="dxa"/>
          </w:tblCellMar>
        </w:tblPrEx>
        <w:trPr>
          <w:trHeight w:hRule="exact" w:val="562"/>
          <w:jc w:val="center"/>
        </w:trPr>
        <w:tc>
          <w:tcPr>
            <w:tcW w:w="542" w:type="dxa"/>
            <w:tcBorders>
              <w:top w:val="single" w:sz="4" w:space="0" w:color="auto"/>
              <w:left w:val="single" w:sz="4" w:space="0" w:color="auto"/>
            </w:tcBorders>
            <w:shd w:val="clear" w:color="auto" w:fill="auto"/>
          </w:tcPr>
          <w:p w14:paraId="0F6B22D3" w14:textId="77777777" w:rsidR="00F56E8B" w:rsidRDefault="00F56E8B">
            <w:pPr>
              <w:rPr>
                <w:sz w:val="10"/>
                <w:szCs w:val="10"/>
              </w:rPr>
            </w:pPr>
          </w:p>
        </w:tc>
        <w:tc>
          <w:tcPr>
            <w:tcW w:w="2074" w:type="dxa"/>
            <w:tcBorders>
              <w:top w:val="single" w:sz="4" w:space="0" w:color="auto"/>
              <w:left w:val="single" w:sz="4" w:space="0" w:color="auto"/>
            </w:tcBorders>
            <w:shd w:val="clear" w:color="auto" w:fill="auto"/>
          </w:tcPr>
          <w:p w14:paraId="1C23BBDE" w14:textId="77777777" w:rsidR="00F56E8B" w:rsidRDefault="00F56E8B">
            <w:pPr>
              <w:rPr>
                <w:sz w:val="10"/>
                <w:szCs w:val="10"/>
              </w:rPr>
            </w:pPr>
          </w:p>
        </w:tc>
        <w:tc>
          <w:tcPr>
            <w:tcW w:w="1306" w:type="dxa"/>
            <w:tcBorders>
              <w:top w:val="single" w:sz="4" w:space="0" w:color="auto"/>
              <w:left w:val="single" w:sz="4" w:space="0" w:color="auto"/>
            </w:tcBorders>
            <w:shd w:val="clear" w:color="auto" w:fill="auto"/>
          </w:tcPr>
          <w:p w14:paraId="21EAE481" w14:textId="77777777" w:rsidR="00F56E8B" w:rsidRDefault="00F56E8B">
            <w:pPr>
              <w:rPr>
                <w:sz w:val="10"/>
                <w:szCs w:val="10"/>
              </w:rPr>
            </w:pPr>
          </w:p>
        </w:tc>
        <w:tc>
          <w:tcPr>
            <w:tcW w:w="1584" w:type="dxa"/>
            <w:tcBorders>
              <w:top w:val="single" w:sz="4" w:space="0" w:color="auto"/>
              <w:left w:val="single" w:sz="4" w:space="0" w:color="auto"/>
            </w:tcBorders>
            <w:shd w:val="clear" w:color="auto" w:fill="auto"/>
          </w:tcPr>
          <w:p w14:paraId="4B4CECD3" w14:textId="77777777" w:rsidR="00F56E8B" w:rsidRDefault="00F56E8B">
            <w:pPr>
              <w:rPr>
                <w:sz w:val="10"/>
                <w:szCs w:val="10"/>
              </w:rPr>
            </w:pPr>
          </w:p>
        </w:tc>
        <w:tc>
          <w:tcPr>
            <w:tcW w:w="1608" w:type="dxa"/>
            <w:tcBorders>
              <w:top w:val="single" w:sz="4" w:space="0" w:color="auto"/>
              <w:left w:val="single" w:sz="4" w:space="0" w:color="auto"/>
            </w:tcBorders>
            <w:shd w:val="clear" w:color="auto" w:fill="auto"/>
          </w:tcPr>
          <w:p w14:paraId="61262AD3" w14:textId="77777777" w:rsidR="00F56E8B" w:rsidRDefault="00F56E8B">
            <w:pPr>
              <w:rPr>
                <w:sz w:val="10"/>
                <w:szCs w:val="10"/>
              </w:rPr>
            </w:pPr>
          </w:p>
        </w:tc>
        <w:tc>
          <w:tcPr>
            <w:tcW w:w="2294" w:type="dxa"/>
            <w:tcBorders>
              <w:top w:val="single" w:sz="4" w:space="0" w:color="auto"/>
              <w:left w:val="single" w:sz="4" w:space="0" w:color="auto"/>
            </w:tcBorders>
            <w:shd w:val="clear" w:color="auto" w:fill="auto"/>
          </w:tcPr>
          <w:p w14:paraId="1045C822" w14:textId="77777777" w:rsidR="00F56E8B" w:rsidRDefault="00F56E8B">
            <w:pPr>
              <w:rPr>
                <w:sz w:val="10"/>
                <w:szCs w:val="10"/>
              </w:rPr>
            </w:pPr>
          </w:p>
        </w:tc>
        <w:tc>
          <w:tcPr>
            <w:tcW w:w="1142" w:type="dxa"/>
            <w:tcBorders>
              <w:top w:val="single" w:sz="4" w:space="0" w:color="auto"/>
              <w:left w:val="single" w:sz="4" w:space="0" w:color="auto"/>
            </w:tcBorders>
            <w:shd w:val="clear" w:color="auto" w:fill="auto"/>
          </w:tcPr>
          <w:p w14:paraId="601B6DE8" w14:textId="77777777" w:rsidR="00F56E8B" w:rsidRDefault="00F56E8B">
            <w:pPr>
              <w:rPr>
                <w:sz w:val="10"/>
                <w:szCs w:val="10"/>
              </w:rPr>
            </w:pPr>
          </w:p>
        </w:tc>
        <w:tc>
          <w:tcPr>
            <w:tcW w:w="1277" w:type="dxa"/>
            <w:tcBorders>
              <w:top w:val="single" w:sz="4" w:space="0" w:color="auto"/>
              <w:left w:val="single" w:sz="4" w:space="0" w:color="auto"/>
            </w:tcBorders>
            <w:shd w:val="clear" w:color="auto" w:fill="auto"/>
          </w:tcPr>
          <w:p w14:paraId="175447E8" w14:textId="77777777" w:rsidR="00F56E8B" w:rsidRDefault="00F56E8B">
            <w:pPr>
              <w:rPr>
                <w:sz w:val="10"/>
                <w:szCs w:val="10"/>
              </w:rPr>
            </w:pPr>
          </w:p>
        </w:tc>
        <w:tc>
          <w:tcPr>
            <w:tcW w:w="3998" w:type="dxa"/>
            <w:tcBorders>
              <w:top w:val="single" w:sz="4" w:space="0" w:color="auto"/>
              <w:left w:val="single" w:sz="4" w:space="0" w:color="auto"/>
              <w:right w:val="single" w:sz="4" w:space="0" w:color="auto"/>
            </w:tcBorders>
            <w:shd w:val="clear" w:color="auto" w:fill="auto"/>
          </w:tcPr>
          <w:p w14:paraId="175754F8" w14:textId="77777777" w:rsidR="00F56E8B" w:rsidRDefault="00F56E8B">
            <w:pPr>
              <w:rPr>
                <w:sz w:val="10"/>
                <w:szCs w:val="10"/>
              </w:rPr>
            </w:pPr>
          </w:p>
        </w:tc>
      </w:tr>
      <w:tr w:rsidR="00F56E8B" w14:paraId="0A80B223" w14:textId="77777777">
        <w:tblPrEx>
          <w:tblCellMar>
            <w:top w:w="0" w:type="dxa"/>
            <w:bottom w:w="0" w:type="dxa"/>
          </w:tblCellMar>
        </w:tblPrEx>
        <w:trPr>
          <w:trHeight w:hRule="exact" w:val="562"/>
          <w:jc w:val="center"/>
        </w:trPr>
        <w:tc>
          <w:tcPr>
            <w:tcW w:w="542" w:type="dxa"/>
            <w:tcBorders>
              <w:top w:val="single" w:sz="4" w:space="0" w:color="auto"/>
              <w:left w:val="single" w:sz="4" w:space="0" w:color="auto"/>
            </w:tcBorders>
            <w:shd w:val="clear" w:color="auto" w:fill="auto"/>
          </w:tcPr>
          <w:p w14:paraId="5B35B4A0" w14:textId="77777777" w:rsidR="00F56E8B" w:rsidRDefault="00F56E8B">
            <w:pPr>
              <w:rPr>
                <w:sz w:val="10"/>
                <w:szCs w:val="10"/>
              </w:rPr>
            </w:pPr>
          </w:p>
        </w:tc>
        <w:tc>
          <w:tcPr>
            <w:tcW w:w="2074" w:type="dxa"/>
            <w:tcBorders>
              <w:top w:val="single" w:sz="4" w:space="0" w:color="auto"/>
              <w:left w:val="single" w:sz="4" w:space="0" w:color="auto"/>
            </w:tcBorders>
            <w:shd w:val="clear" w:color="auto" w:fill="auto"/>
          </w:tcPr>
          <w:p w14:paraId="365F3AAA" w14:textId="77777777" w:rsidR="00F56E8B" w:rsidRDefault="00F56E8B">
            <w:pPr>
              <w:rPr>
                <w:sz w:val="10"/>
                <w:szCs w:val="10"/>
              </w:rPr>
            </w:pPr>
          </w:p>
        </w:tc>
        <w:tc>
          <w:tcPr>
            <w:tcW w:w="1306" w:type="dxa"/>
            <w:tcBorders>
              <w:top w:val="single" w:sz="4" w:space="0" w:color="auto"/>
              <w:left w:val="single" w:sz="4" w:space="0" w:color="auto"/>
            </w:tcBorders>
            <w:shd w:val="clear" w:color="auto" w:fill="auto"/>
          </w:tcPr>
          <w:p w14:paraId="7E5A4BBE" w14:textId="77777777" w:rsidR="00F56E8B" w:rsidRDefault="00F56E8B">
            <w:pPr>
              <w:rPr>
                <w:sz w:val="10"/>
                <w:szCs w:val="10"/>
              </w:rPr>
            </w:pPr>
          </w:p>
        </w:tc>
        <w:tc>
          <w:tcPr>
            <w:tcW w:w="1584" w:type="dxa"/>
            <w:tcBorders>
              <w:top w:val="single" w:sz="4" w:space="0" w:color="auto"/>
              <w:left w:val="single" w:sz="4" w:space="0" w:color="auto"/>
            </w:tcBorders>
            <w:shd w:val="clear" w:color="auto" w:fill="auto"/>
          </w:tcPr>
          <w:p w14:paraId="6918BCDE" w14:textId="77777777" w:rsidR="00F56E8B" w:rsidRDefault="00F56E8B">
            <w:pPr>
              <w:rPr>
                <w:sz w:val="10"/>
                <w:szCs w:val="10"/>
              </w:rPr>
            </w:pPr>
          </w:p>
        </w:tc>
        <w:tc>
          <w:tcPr>
            <w:tcW w:w="1608" w:type="dxa"/>
            <w:tcBorders>
              <w:top w:val="single" w:sz="4" w:space="0" w:color="auto"/>
              <w:left w:val="single" w:sz="4" w:space="0" w:color="auto"/>
            </w:tcBorders>
            <w:shd w:val="clear" w:color="auto" w:fill="auto"/>
          </w:tcPr>
          <w:p w14:paraId="751292CC" w14:textId="77777777" w:rsidR="00F56E8B" w:rsidRDefault="00F56E8B">
            <w:pPr>
              <w:rPr>
                <w:sz w:val="10"/>
                <w:szCs w:val="10"/>
              </w:rPr>
            </w:pPr>
          </w:p>
        </w:tc>
        <w:tc>
          <w:tcPr>
            <w:tcW w:w="2294" w:type="dxa"/>
            <w:tcBorders>
              <w:top w:val="single" w:sz="4" w:space="0" w:color="auto"/>
              <w:left w:val="single" w:sz="4" w:space="0" w:color="auto"/>
            </w:tcBorders>
            <w:shd w:val="clear" w:color="auto" w:fill="auto"/>
          </w:tcPr>
          <w:p w14:paraId="64968981" w14:textId="77777777" w:rsidR="00F56E8B" w:rsidRDefault="00F56E8B">
            <w:pPr>
              <w:rPr>
                <w:sz w:val="10"/>
                <w:szCs w:val="10"/>
              </w:rPr>
            </w:pPr>
          </w:p>
        </w:tc>
        <w:tc>
          <w:tcPr>
            <w:tcW w:w="1142" w:type="dxa"/>
            <w:tcBorders>
              <w:top w:val="single" w:sz="4" w:space="0" w:color="auto"/>
              <w:left w:val="single" w:sz="4" w:space="0" w:color="auto"/>
            </w:tcBorders>
            <w:shd w:val="clear" w:color="auto" w:fill="auto"/>
          </w:tcPr>
          <w:p w14:paraId="7E25FB31" w14:textId="77777777" w:rsidR="00F56E8B" w:rsidRDefault="00F56E8B">
            <w:pPr>
              <w:rPr>
                <w:sz w:val="10"/>
                <w:szCs w:val="10"/>
              </w:rPr>
            </w:pPr>
          </w:p>
        </w:tc>
        <w:tc>
          <w:tcPr>
            <w:tcW w:w="1277" w:type="dxa"/>
            <w:tcBorders>
              <w:top w:val="single" w:sz="4" w:space="0" w:color="auto"/>
              <w:left w:val="single" w:sz="4" w:space="0" w:color="auto"/>
            </w:tcBorders>
            <w:shd w:val="clear" w:color="auto" w:fill="auto"/>
          </w:tcPr>
          <w:p w14:paraId="12228522" w14:textId="77777777" w:rsidR="00F56E8B" w:rsidRDefault="00F56E8B">
            <w:pPr>
              <w:rPr>
                <w:sz w:val="10"/>
                <w:szCs w:val="10"/>
              </w:rPr>
            </w:pPr>
          </w:p>
        </w:tc>
        <w:tc>
          <w:tcPr>
            <w:tcW w:w="3998" w:type="dxa"/>
            <w:tcBorders>
              <w:top w:val="single" w:sz="4" w:space="0" w:color="auto"/>
              <w:left w:val="single" w:sz="4" w:space="0" w:color="auto"/>
              <w:right w:val="single" w:sz="4" w:space="0" w:color="auto"/>
            </w:tcBorders>
            <w:shd w:val="clear" w:color="auto" w:fill="auto"/>
          </w:tcPr>
          <w:p w14:paraId="515A266B" w14:textId="77777777" w:rsidR="00F56E8B" w:rsidRDefault="00F56E8B">
            <w:pPr>
              <w:rPr>
                <w:sz w:val="10"/>
                <w:szCs w:val="10"/>
              </w:rPr>
            </w:pPr>
          </w:p>
        </w:tc>
      </w:tr>
      <w:tr w:rsidR="00F56E8B" w14:paraId="456A9FCD" w14:textId="77777777">
        <w:tblPrEx>
          <w:tblCellMar>
            <w:top w:w="0" w:type="dxa"/>
            <w:bottom w:w="0" w:type="dxa"/>
          </w:tblCellMar>
        </w:tblPrEx>
        <w:trPr>
          <w:trHeight w:hRule="exact" w:val="552"/>
          <w:jc w:val="center"/>
        </w:trPr>
        <w:tc>
          <w:tcPr>
            <w:tcW w:w="542" w:type="dxa"/>
            <w:tcBorders>
              <w:top w:val="single" w:sz="4" w:space="0" w:color="auto"/>
              <w:left w:val="single" w:sz="4" w:space="0" w:color="auto"/>
            </w:tcBorders>
            <w:shd w:val="clear" w:color="auto" w:fill="auto"/>
          </w:tcPr>
          <w:p w14:paraId="063EA556" w14:textId="77777777" w:rsidR="00F56E8B" w:rsidRDefault="00F56E8B">
            <w:pPr>
              <w:rPr>
                <w:sz w:val="10"/>
                <w:szCs w:val="10"/>
              </w:rPr>
            </w:pPr>
          </w:p>
        </w:tc>
        <w:tc>
          <w:tcPr>
            <w:tcW w:w="2074" w:type="dxa"/>
            <w:tcBorders>
              <w:top w:val="single" w:sz="4" w:space="0" w:color="auto"/>
              <w:left w:val="single" w:sz="4" w:space="0" w:color="auto"/>
            </w:tcBorders>
            <w:shd w:val="clear" w:color="auto" w:fill="auto"/>
          </w:tcPr>
          <w:p w14:paraId="2C5985B2" w14:textId="77777777" w:rsidR="00F56E8B" w:rsidRDefault="00F56E8B">
            <w:pPr>
              <w:rPr>
                <w:sz w:val="10"/>
                <w:szCs w:val="10"/>
              </w:rPr>
            </w:pPr>
          </w:p>
        </w:tc>
        <w:tc>
          <w:tcPr>
            <w:tcW w:w="1306" w:type="dxa"/>
            <w:tcBorders>
              <w:top w:val="single" w:sz="4" w:space="0" w:color="auto"/>
              <w:left w:val="single" w:sz="4" w:space="0" w:color="auto"/>
            </w:tcBorders>
            <w:shd w:val="clear" w:color="auto" w:fill="auto"/>
          </w:tcPr>
          <w:p w14:paraId="016AD303" w14:textId="77777777" w:rsidR="00F56E8B" w:rsidRDefault="00F56E8B">
            <w:pPr>
              <w:rPr>
                <w:sz w:val="10"/>
                <w:szCs w:val="10"/>
              </w:rPr>
            </w:pPr>
          </w:p>
        </w:tc>
        <w:tc>
          <w:tcPr>
            <w:tcW w:w="1584" w:type="dxa"/>
            <w:tcBorders>
              <w:top w:val="single" w:sz="4" w:space="0" w:color="auto"/>
              <w:left w:val="single" w:sz="4" w:space="0" w:color="auto"/>
            </w:tcBorders>
            <w:shd w:val="clear" w:color="auto" w:fill="auto"/>
          </w:tcPr>
          <w:p w14:paraId="7A2DC94B" w14:textId="77777777" w:rsidR="00F56E8B" w:rsidRDefault="00F56E8B">
            <w:pPr>
              <w:rPr>
                <w:sz w:val="10"/>
                <w:szCs w:val="10"/>
              </w:rPr>
            </w:pPr>
          </w:p>
        </w:tc>
        <w:tc>
          <w:tcPr>
            <w:tcW w:w="1608" w:type="dxa"/>
            <w:tcBorders>
              <w:top w:val="single" w:sz="4" w:space="0" w:color="auto"/>
              <w:left w:val="single" w:sz="4" w:space="0" w:color="auto"/>
            </w:tcBorders>
            <w:shd w:val="clear" w:color="auto" w:fill="auto"/>
          </w:tcPr>
          <w:p w14:paraId="49902CB8" w14:textId="77777777" w:rsidR="00F56E8B" w:rsidRDefault="00F56E8B">
            <w:pPr>
              <w:rPr>
                <w:sz w:val="10"/>
                <w:szCs w:val="10"/>
              </w:rPr>
            </w:pPr>
          </w:p>
        </w:tc>
        <w:tc>
          <w:tcPr>
            <w:tcW w:w="2294" w:type="dxa"/>
            <w:tcBorders>
              <w:top w:val="single" w:sz="4" w:space="0" w:color="auto"/>
              <w:left w:val="single" w:sz="4" w:space="0" w:color="auto"/>
            </w:tcBorders>
            <w:shd w:val="clear" w:color="auto" w:fill="auto"/>
          </w:tcPr>
          <w:p w14:paraId="3B107891" w14:textId="77777777" w:rsidR="00F56E8B" w:rsidRDefault="00F56E8B">
            <w:pPr>
              <w:rPr>
                <w:sz w:val="10"/>
                <w:szCs w:val="10"/>
              </w:rPr>
            </w:pPr>
          </w:p>
        </w:tc>
        <w:tc>
          <w:tcPr>
            <w:tcW w:w="1142" w:type="dxa"/>
            <w:tcBorders>
              <w:top w:val="single" w:sz="4" w:space="0" w:color="auto"/>
              <w:left w:val="single" w:sz="4" w:space="0" w:color="auto"/>
            </w:tcBorders>
            <w:shd w:val="clear" w:color="auto" w:fill="auto"/>
          </w:tcPr>
          <w:p w14:paraId="01EE37D5" w14:textId="77777777" w:rsidR="00F56E8B" w:rsidRDefault="00F56E8B">
            <w:pPr>
              <w:rPr>
                <w:sz w:val="10"/>
                <w:szCs w:val="10"/>
              </w:rPr>
            </w:pPr>
          </w:p>
        </w:tc>
        <w:tc>
          <w:tcPr>
            <w:tcW w:w="1277" w:type="dxa"/>
            <w:tcBorders>
              <w:top w:val="single" w:sz="4" w:space="0" w:color="auto"/>
              <w:left w:val="single" w:sz="4" w:space="0" w:color="auto"/>
            </w:tcBorders>
            <w:shd w:val="clear" w:color="auto" w:fill="auto"/>
          </w:tcPr>
          <w:p w14:paraId="2AE0A219" w14:textId="77777777" w:rsidR="00F56E8B" w:rsidRDefault="00F56E8B">
            <w:pPr>
              <w:rPr>
                <w:sz w:val="10"/>
                <w:szCs w:val="10"/>
              </w:rPr>
            </w:pPr>
          </w:p>
        </w:tc>
        <w:tc>
          <w:tcPr>
            <w:tcW w:w="3998" w:type="dxa"/>
            <w:tcBorders>
              <w:top w:val="single" w:sz="4" w:space="0" w:color="auto"/>
              <w:left w:val="single" w:sz="4" w:space="0" w:color="auto"/>
              <w:right w:val="single" w:sz="4" w:space="0" w:color="auto"/>
            </w:tcBorders>
            <w:shd w:val="clear" w:color="auto" w:fill="auto"/>
          </w:tcPr>
          <w:p w14:paraId="06B76A03" w14:textId="77777777" w:rsidR="00F56E8B" w:rsidRDefault="00F56E8B">
            <w:pPr>
              <w:rPr>
                <w:sz w:val="10"/>
                <w:szCs w:val="10"/>
              </w:rPr>
            </w:pPr>
          </w:p>
        </w:tc>
      </w:tr>
      <w:tr w:rsidR="00F56E8B" w14:paraId="544ACD7B" w14:textId="77777777">
        <w:tblPrEx>
          <w:tblCellMar>
            <w:top w:w="0" w:type="dxa"/>
            <w:bottom w:w="0" w:type="dxa"/>
          </w:tblCellMar>
        </w:tblPrEx>
        <w:trPr>
          <w:trHeight w:hRule="exact" w:val="562"/>
          <w:jc w:val="center"/>
        </w:trPr>
        <w:tc>
          <w:tcPr>
            <w:tcW w:w="542" w:type="dxa"/>
            <w:tcBorders>
              <w:top w:val="single" w:sz="4" w:space="0" w:color="auto"/>
              <w:left w:val="single" w:sz="4" w:space="0" w:color="auto"/>
            </w:tcBorders>
            <w:shd w:val="clear" w:color="auto" w:fill="auto"/>
          </w:tcPr>
          <w:p w14:paraId="2681437B" w14:textId="77777777" w:rsidR="00F56E8B" w:rsidRDefault="00F56E8B">
            <w:pPr>
              <w:rPr>
                <w:sz w:val="10"/>
                <w:szCs w:val="10"/>
              </w:rPr>
            </w:pPr>
          </w:p>
        </w:tc>
        <w:tc>
          <w:tcPr>
            <w:tcW w:w="2074" w:type="dxa"/>
            <w:tcBorders>
              <w:top w:val="single" w:sz="4" w:space="0" w:color="auto"/>
              <w:left w:val="single" w:sz="4" w:space="0" w:color="auto"/>
            </w:tcBorders>
            <w:shd w:val="clear" w:color="auto" w:fill="auto"/>
          </w:tcPr>
          <w:p w14:paraId="48068E84" w14:textId="77777777" w:rsidR="00F56E8B" w:rsidRDefault="00F56E8B">
            <w:pPr>
              <w:rPr>
                <w:sz w:val="10"/>
                <w:szCs w:val="10"/>
              </w:rPr>
            </w:pPr>
          </w:p>
        </w:tc>
        <w:tc>
          <w:tcPr>
            <w:tcW w:w="1306" w:type="dxa"/>
            <w:tcBorders>
              <w:top w:val="single" w:sz="4" w:space="0" w:color="auto"/>
              <w:left w:val="single" w:sz="4" w:space="0" w:color="auto"/>
            </w:tcBorders>
            <w:shd w:val="clear" w:color="auto" w:fill="auto"/>
          </w:tcPr>
          <w:p w14:paraId="3E9626B5" w14:textId="77777777" w:rsidR="00F56E8B" w:rsidRDefault="00F56E8B">
            <w:pPr>
              <w:rPr>
                <w:sz w:val="10"/>
                <w:szCs w:val="10"/>
              </w:rPr>
            </w:pPr>
          </w:p>
        </w:tc>
        <w:tc>
          <w:tcPr>
            <w:tcW w:w="1584" w:type="dxa"/>
            <w:tcBorders>
              <w:top w:val="single" w:sz="4" w:space="0" w:color="auto"/>
              <w:left w:val="single" w:sz="4" w:space="0" w:color="auto"/>
            </w:tcBorders>
            <w:shd w:val="clear" w:color="auto" w:fill="auto"/>
          </w:tcPr>
          <w:p w14:paraId="2157D5E8" w14:textId="77777777" w:rsidR="00F56E8B" w:rsidRDefault="00F56E8B">
            <w:pPr>
              <w:rPr>
                <w:sz w:val="10"/>
                <w:szCs w:val="10"/>
              </w:rPr>
            </w:pPr>
          </w:p>
        </w:tc>
        <w:tc>
          <w:tcPr>
            <w:tcW w:w="1608" w:type="dxa"/>
            <w:tcBorders>
              <w:top w:val="single" w:sz="4" w:space="0" w:color="auto"/>
              <w:left w:val="single" w:sz="4" w:space="0" w:color="auto"/>
            </w:tcBorders>
            <w:shd w:val="clear" w:color="auto" w:fill="auto"/>
          </w:tcPr>
          <w:p w14:paraId="41B5EB31" w14:textId="77777777" w:rsidR="00F56E8B" w:rsidRDefault="00F56E8B">
            <w:pPr>
              <w:rPr>
                <w:sz w:val="10"/>
                <w:szCs w:val="10"/>
              </w:rPr>
            </w:pPr>
          </w:p>
        </w:tc>
        <w:tc>
          <w:tcPr>
            <w:tcW w:w="2294" w:type="dxa"/>
            <w:tcBorders>
              <w:top w:val="single" w:sz="4" w:space="0" w:color="auto"/>
              <w:left w:val="single" w:sz="4" w:space="0" w:color="auto"/>
            </w:tcBorders>
            <w:shd w:val="clear" w:color="auto" w:fill="auto"/>
          </w:tcPr>
          <w:p w14:paraId="7B0C7C55" w14:textId="77777777" w:rsidR="00F56E8B" w:rsidRDefault="00F56E8B">
            <w:pPr>
              <w:rPr>
                <w:sz w:val="10"/>
                <w:szCs w:val="10"/>
              </w:rPr>
            </w:pPr>
          </w:p>
        </w:tc>
        <w:tc>
          <w:tcPr>
            <w:tcW w:w="1142" w:type="dxa"/>
            <w:tcBorders>
              <w:top w:val="single" w:sz="4" w:space="0" w:color="auto"/>
              <w:left w:val="single" w:sz="4" w:space="0" w:color="auto"/>
            </w:tcBorders>
            <w:shd w:val="clear" w:color="auto" w:fill="auto"/>
          </w:tcPr>
          <w:p w14:paraId="290AB84D" w14:textId="77777777" w:rsidR="00F56E8B" w:rsidRDefault="00F56E8B">
            <w:pPr>
              <w:rPr>
                <w:sz w:val="10"/>
                <w:szCs w:val="10"/>
              </w:rPr>
            </w:pPr>
          </w:p>
        </w:tc>
        <w:tc>
          <w:tcPr>
            <w:tcW w:w="1277" w:type="dxa"/>
            <w:tcBorders>
              <w:top w:val="single" w:sz="4" w:space="0" w:color="auto"/>
              <w:left w:val="single" w:sz="4" w:space="0" w:color="auto"/>
            </w:tcBorders>
            <w:shd w:val="clear" w:color="auto" w:fill="auto"/>
          </w:tcPr>
          <w:p w14:paraId="1B4D1959" w14:textId="77777777" w:rsidR="00F56E8B" w:rsidRDefault="00F56E8B">
            <w:pPr>
              <w:rPr>
                <w:sz w:val="10"/>
                <w:szCs w:val="10"/>
              </w:rPr>
            </w:pPr>
          </w:p>
        </w:tc>
        <w:tc>
          <w:tcPr>
            <w:tcW w:w="3998" w:type="dxa"/>
            <w:tcBorders>
              <w:top w:val="single" w:sz="4" w:space="0" w:color="auto"/>
              <w:left w:val="single" w:sz="4" w:space="0" w:color="auto"/>
              <w:right w:val="single" w:sz="4" w:space="0" w:color="auto"/>
            </w:tcBorders>
            <w:shd w:val="clear" w:color="auto" w:fill="auto"/>
          </w:tcPr>
          <w:p w14:paraId="77D227B9" w14:textId="77777777" w:rsidR="00F56E8B" w:rsidRDefault="00F56E8B">
            <w:pPr>
              <w:rPr>
                <w:sz w:val="10"/>
                <w:szCs w:val="10"/>
              </w:rPr>
            </w:pPr>
          </w:p>
        </w:tc>
      </w:tr>
      <w:tr w:rsidR="00F56E8B" w14:paraId="7712CDCD" w14:textId="77777777">
        <w:tblPrEx>
          <w:tblCellMar>
            <w:top w:w="0" w:type="dxa"/>
            <w:bottom w:w="0" w:type="dxa"/>
          </w:tblCellMar>
        </w:tblPrEx>
        <w:trPr>
          <w:trHeight w:hRule="exact" w:val="590"/>
          <w:jc w:val="center"/>
        </w:trPr>
        <w:tc>
          <w:tcPr>
            <w:tcW w:w="542" w:type="dxa"/>
            <w:tcBorders>
              <w:top w:val="single" w:sz="4" w:space="0" w:color="auto"/>
              <w:left w:val="single" w:sz="4" w:space="0" w:color="auto"/>
              <w:bottom w:val="single" w:sz="4" w:space="0" w:color="auto"/>
            </w:tcBorders>
            <w:shd w:val="clear" w:color="auto" w:fill="auto"/>
          </w:tcPr>
          <w:p w14:paraId="54B9C977" w14:textId="77777777" w:rsidR="00F56E8B" w:rsidRDefault="00F56E8B">
            <w:pPr>
              <w:rPr>
                <w:sz w:val="10"/>
                <w:szCs w:val="10"/>
              </w:rPr>
            </w:pPr>
          </w:p>
        </w:tc>
        <w:tc>
          <w:tcPr>
            <w:tcW w:w="2074" w:type="dxa"/>
            <w:tcBorders>
              <w:top w:val="single" w:sz="4" w:space="0" w:color="auto"/>
              <w:left w:val="single" w:sz="4" w:space="0" w:color="auto"/>
              <w:bottom w:val="single" w:sz="4" w:space="0" w:color="auto"/>
            </w:tcBorders>
            <w:shd w:val="clear" w:color="auto" w:fill="auto"/>
          </w:tcPr>
          <w:p w14:paraId="7672B5A4" w14:textId="77777777" w:rsidR="00F56E8B" w:rsidRDefault="00F56E8B">
            <w:pPr>
              <w:rPr>
                <w:sz w:val="10"/>
                <w:szCs w:val="10"/>
              </w:rPr>
            </w:pPr>
          </w:p>
        </w:tc>
        <w:tc>
          <w:tcPr>
            <w:tcW w:w="1306" w:type="dxa"/>
            <w:tcBorders>
              <w:top w:val="single" w:sz="4" w:space="0" w:color="auto"/>
              <w:left w:val="single" w:sz="4" w:space="0" w:color="auto"/>
              <w:bottom w:val="single" w:sz="4" w:space="0" w:color="auto"/>
            </w:tcBorders>
            <w:shd w:val="clear" w:color="auto" w:fill="auto"/>
          </w:tcPr>
          <w:p w14:paraId="29AF457F" w14:textId="77777777" w:rsidR="00F56E8B" w:rsidRDefault="00F56E8B">
            <w:pPr>
              <w:rPr>
                <w:sz w:val="10"/>
                <w:szCs w:val="10"/>
              </w:rPr>
            </w:pPr>
          </w:p>
        </w:tc>
        <w:tc>
          <w:tcPr>
            <w:tcW w:w="1584" w:type="dxa"/>
            <w:tcBorders>
              <w:top w:val="single" w:sz="4" w:space="0" w:color="auto"/>
              <w:left w:val="single" w:sz="4" w:space="0" w:color="auto"/>
              <w:bottom w:val="single" w:sz="4" w:space="0" w:color="auto"/>
            </w:tcBorders>
            <w:shd w:val="clear" w:color="auto" w:fill="auto"/>
          </w:tcPr>
          <w:p w14:paraId="4409E8C9" w14:textId="77777777" w:rsidR="00F56E8B" w:rsidRDefault="00F56E8B">
            <w:pPr>
              <w:rPr>
                <w:sz w:val="10"/>
                <w:szCs w:val="10"/>
              </w:rPr>
            </w:pPr>
          </w:p>
        </w:tc>
        <w:tc>
          <w:tcPr>
            <w:tcW w:w="1608" w:type="dxa"/>
            <w:tcBorders>
              <w:top w:val="single" w:sz="4" w:space="0" w:color="auto"/>
              <w:left w:val="single" w:sz="4" w:space="0" w:color="auto"/>
              <w:bottom w:val="single" w:sz="4" w:space="0" w:color="auto"/>
            </w:tcBorders>
            <w:shd w:val="clear" w:color="auto" w:fill="auto"/>
          </w:tcPr>
          <w:p w14:paraId="4B344415" w14:textId="77777777" w:rsidR="00F56E8B" w:rsidRDefault="00F56E8B">
            <w:pPr>
              <w:rPr>
                <w:sz w:val="10"/>
                <w:szCs w:val="10"/>
              </w:rPr>
            </w:pPr>
          </w:p>
        </w:tc>
        <w:tc>
          <w:tcPr>
            <w:tcW w:w="2294" w:type="dxa"/>
            <w:tcBorders>
              <w:top w:val="single" w:sz="4" w:space="0" w:color="auto"/>
              <w:left w:val="single" w:sz="4" w:space="0" w:color="auto"/>
              <w:bottom w:val="single" w:sz="4" w:space="0" w:color="auto"/>
            </w:tcBorders>
            <w:shd w:val="clear" w:color="auto" w:fill="auto"/>
          </w:tcPr>
          <w:p w14:paraId="2F24A409" w14:textId="77777777" w:rsidR="00F56E8B" w:rsidRDefault="00F56E8B">
            <w:pPr>
              <w:rPr>
                <w:sz w:val="10"/>
                <w:szCs w:val="10"/>
              </w:rPr>
            </w:pPr>
          </w:p>
        </w:tc>
        <w:tc>
          <w:tcPr>
            <w:tcW w:w="1142" w:type="dxa"/>
            <w:tcBorders>
              <w:top w:val="single" w:sz="4" w:space="0" w:color="auto"/>
              <w:left w:val="single" w:sz="4" w:space="0" w:color="auto"/>
              <w:bottom w:val="single" w:sz="4" w:space="0" w:color="auto"/>
            </w:tcBorders>
            <w:shd w:val="clear" w:color="auto" w:fill="auto"/>
          </w:tcPr>
          <w:p w14:paraId="2BB5AEE9" w14:textId="77777777" w:rsidR="00F56E8B" w:rsidRDefault="00F56E8B">
            <w:pPr>
              <w:rPr>
                <w:sz w:val="10"/>
                <w:szCs w:val="10"/>
              </w:rPr>
            </w:pPr>
          </w:p>
        </w:tc>
        <w:tc>
          <w:tcPr>
            <w:tcW w:w="1277" w:type="dxa"/>
            <w:tcBorders>
              <w:top w:val="single" w:sz="4" w:space="0" w:color="auto"/>
              <w:left w:val="single" w:sz="4" w:space="0" w:color="auto"/>
              <w:bottom w:val="single" w:sz="4" w:space="0" w:color="auto"/>
            </w:tcBorders>
            <w:shd w:val="clear" w:color="auto" w:fill="auto"/>
          </w:tcPr>
          <w:p w14:paraId="7403D89D" w14:textId="77777777" w:rsidR="00F56E8B" w:rsidRDefault="00F56E8B">
            <w:pPr>
              <w:rPr>
                <w:sz w:val="10"/>
                <w:szCs w:val="10"/>
              </w:rPr>
            </w:pPr>
          </w:p>
        </w:tc>
        <w:tc>
          <w:tcPr>
            <w:tcW w:w="3998" w:type="dxa"/>
            <w:tcBorders>
              <w:top w:val="single" w:sz="4" w:space="0" w:color="auto"/>
              <w:left w:val="single" w:sz="4" w:space="0" w:color="auto"/>
              <w:bottom w:val="single" w:sz="4" w:space="0" w:color="auto"/>
              <w:right w:val="single" w:sz="4" w:space="0" w:color="auto"/>
            </w:tcBorders>
            <w:shd w:val="clear" w:color="auto" w:fill="auto"/>
          </w:tcPr>
          <w:p w14:paraId="5299F32C" w14:textId="77777777" w:rsidR="00F56E8B" w:rsidRDefault="00F56E8B">
            <w:pPr>
              <w:rPr>
                <w:sz w:val="10"/>
                <w:szCs w:val="10"/>
              </w:rPr>
            </w:pPr>
          </w:p>
        </w:tc>
      </w:tr>
    </w:tbl>
    <w:p w14:paraId="276E241D" w14:textId="77777777" w:rsidR="00F56E8B" w:rsidRDefault="00F56E8B">
      <w:pPr>
        <w:spacing w:after="539" w:line="1" w:lineRule="exact"/>
      </w:pPr>
    </w:p>
    <w:p w14:paraId="476C4314" w14:textId="77777777" w:rsidR="00F56E8B" w:rsidRDefault="00000000">
      <w:pPr>
        <w:pStyle w:val="Teksttreci30"/>
        <w:ind w:left="1200"/>
        <w:sectPr w:rsidR="00F56E8B">
          <w:type w:val="continuous"/>
          <w:pgSz w:w="16840" w:h="11900" w:orient="landscape"/>
          <w:pgMar w:top="1874" w:right="222" w:bottom="1165" w:left="793" w:header="0" w:footer="3" w:gutter="0"/>
          <w:cols w:space="720"/>
          <w:noEndnote/>
          <w:docGrid w:linePitch="360"/>
          <w15:footnoteColumns w:val="1"/>
        </w:sectPr>
      </w:pPr>
      <w:r>
        <w:rPr>
          <w:noProof/>
        </w:rPr>
        <mc:AlternateContent>
          <mc:Choice Requires="wps">
            <w:drawing>
              <wp:anchor distT="0" distB="0" distL="114300" distR="114300" simplePos="0" relativeHeight="125829380" behindDoc="0" locked="0" layoutInCell="1" allowOverlap="1" wp14:anchorId="05B2975D" wp14:editId="2F658ED2">
                <wp:simplePos x="0" y="0"/>
                <wp:positionH relativeFrom="page">
                  <wp:posOffset>8181340</wp:posOffset>
                </wp:positionH>
                <wp:positionV relativeFrom="paragraph">
                  <wp:posOffset>12700</wp:posOffset>
                </wp:positionV>
                <wp:extent cx="774065" cy="137160"/>
                <wp:effectExtent l="0" t="0" r="0" b="0"/>
                <wp:wrapSquare wrapText="left"/>
                <wp:docPr id="3" name="Shape 3"/>
                <wp:cNvGraphicFramePr/>
                <a:graphic xmlns:a="http://schemas.openxmlformats.org/drawingml/2006/main">
                  <a:graphicData uri="http://schemas.microsoft.com/office/word/2010/wordprocessingShape">
                    <wps:wsp>
                      <wps:cNvSpPr txBox="1"/>
                      <wps:spPr>
                        <a:xfrm>
                          <a:off x="0" y="0"/>
                          <a:ext cx="774065" cy="137160"/>
                        </a:xfrm>
                        <a:prstGeom prst="rect">
                          <a:avLst/>
                        </a:prstGeom>
                        <a:noFill/>
                      </wps:spPr>
                      <wps:txbx>
                        <w:txbxContent>
                          <w:p w14:paraId="0210E5F1" w14:textId="77777777" w:rsidR="00F56E8B" w:rsidRDefault="00000000">
                            <w:pPr>
                              <w:pStyle w:val="Teksttreci30"/>
                              <w:ind w:left="0"/>
                            </w:pPr>
                            <w:r>
                              <w:t>(podpis dyrektora)</w:t>
                            </w:r>
                          </w:p>
                        </w:txbxContent>
                      </wps:txbx>
                      <wps:bodyPr wrap="none" lIns="0" tIns="0" rIns="0" bIns="0"/>
                    </wps:wsp>
                  </a:graphicData>
                </a:graphic>
              </wp:anchor>
            </w:drawing>
          </mc:Choice>
          <mc:Fallback>
            <w:pict>
              <v:shape w14:anchorId="05B2975D" id="Shape 3" o:spid="_x0000_s1027" type="#_x0000_t202" style="position:absolute;left:0;text-align:left;margin-left:644.2pt;margin-top:1pt;width:60.95pt;height:10.8pt;z-index:12582938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" filled="f" stroked="f">
                <v:textbox inset="0,0,0,0">
                  <w:txbxContent>
                    <w:p w14:paraId="0210E5F1" w14:textId="77777777" w:rsidR="00F56E8B" w:rsidRDefault="00000000">
                      <w:pPr>
                        <w:pStyle w:val="Teksttreci30"/>
                        <w:ind w:left="0"/>
                      </w:pPr>
                      <w:r>
                        <w:t>(podpis dyrektora)</w:t>
                      </w:r>
                    </w:p>
                  </w:txbxContent>
                </v:textbox>
                <w10:wrap type="square" side="left" anchorx="page"/>
              </v:shape>
            </w:pict>
          </mc:Fallback>
        </mc:AlternateContent>
      </w:r>
      <w:r>
        <w:t>(miejscowość, data)</w:t>
      </w:r>
    </w:p>
    <w:p w14:paraId="1F56283D" w14:textId="77777777" w:rsidR="00F56E8B" w:rsidRDefault="00000000">
      <w:pPr>
        <w:pStyle w:val="Nagwek20"/>
        <w:keepNext/>
        <w:keepLines/>
        <w:tabs>
          <w:tab w:val="left" w:leader="dot" w:pos="4694"/>
        </w:tabs>
        <w:spacing w:after="880"/>
      </w:pPr>
      <w:bookmarkStart w:id="8" w:name="bookmark18"/>
      <w:r>
        <w:lastRenderedPageBreak/>
        <w:t>Zestawienie dotyczące liczby pracowników pedagogicznych</w:t>
      </w:r>
      <w:r>
        <w:br/>
        <w:t xml:space="preserve">na dzień </w:t>
      </w:r>
      <w:r>
        <w:tab/>
      </w:r>
      <w:bookmarkEnd w:id="8"/>
    </w:p>
    <w:p w14:paraId="47527B0F" w14:textId="77777777" w:rsidR="00F56E8B" w:rsidRDefault="00000000">
      <w:pPr>
        <w:pStyle w:val="Teksttreci20"/>
        <w:spacing w:after="1180"/>
        <w:jc w:val="center"/>
      </w:pPr>
      <w:r>
        <w:t>(jednostka)</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25"/>
        <w:gridCol w:w="1661"/>
        <w:gridCol w:w="1901"/>
        <w:gridCol w:w="1891"/>
        <w:gridCol w:w="2122"/>
      </w:tblGrid>
      <w:tr w:rsidR="00F56E8B" w14:paraId="1BEC87B3" w14:textId="77777777">
        <w:tblPrEx>
          <w:tblCellMar>
            <w:top w:w="0" w:type="dxa"/>
            <w:bottom w:w="0" w:type="dxa"/>
          </w:tblCellMar>
        </w:tblPrEx>
        <w:trPr>
          <w:trHeight w:hRule="exact" w:val="710"/>
          <w:jc w:val="center"/>
        </w:trPr>
        <w:tc>
          <w:tcPr>
            <w:tcW w:w="1925" w:type="dxa"/>
            <w:tcBorders>
              <w:top w:val="single" w:sz="4" w:space="0" w:color="auto"/>
              <w:left w:val="single" w:sz="4" w:space="0" w:color="auto"/>
            </w:tcBorders>
            <w:shd w:val="clear" w:color="auto" w:fill="auto"/>
          </w:tcPr>
          <w:p w14:paraId="4247D28E" w14:textId="77777777" w:rsidR="00F56E8B" w:rsidRDefault="00000000">
            <w:pPr>
              <w:pStyle w:val="Inne0"/>
              <w:spacing w:after="0" w:line="240" w:lineRule="auto"/>
              <w:ind w:firstLine="360"/>
              <w:rPr>
                <w:sz w:val="19"/>
                <w:szCs w:val="19"/>
              </w:rPr>
            </w:pPr>
            <w:r>
              <w:rPr>
                <w:b/>
                <w:bCs/>
                <w:sz w:val="19"/>
                <w:szCs w:val="19"/>
              </w:rPr>
              <w:t>Na podstawie</w:t>
            </w:r>
          </w:p>
        </w:tc>
        <w:tc>
          <w:tcPr>
            <w:tcW w:w="1661" w:type="dxa"/>
            <w:tcBorders>
              <w:top w:val="single" w:sz="4" w:space="0" w:color="auto"/>
              <w:left w:val="single" w:sz="4" w:space="0" w:color="auto"/>
            </w:tcBorders>
            <w:shd w:val="clear" w:color="auto" w:fill="auto"/>
            <w:vAlign w:val="bottom"/>
          </w:tcPr>
          <w:p w14:paraId="58655ED6" w14:textId="77777777" w:rsidR="00F56E8B" w:rsidRDefault="00000000">
            <w:pPr>
              <w:pStyle w:val="Inne0"/>
              <w:spacing w:after="0" w:line="240" w:lineRule="auto"/>
              <w:jc w:val="center"/>
              <w:rPr>
                <w:sz w:val="19"/>
                <w:szCs w:val="19"/>
              </w:rPr>
            </w:pPr>
            <w:r>
              <w:rPr>
                <w:b/>
                <w:bCs/>
                <w:sz w:val="19"/>
                <w:szCs w:val="19"/>
              </w:rPr>
              <w:t>Liczba nauczycieli ogółem</w:t>
            </w:r>
          </w:p>
        </w:tc>
        <w:tc>
          <w:tcPr>
            <w:tcW w:w="1901" w:type="dxa"/>
            <w:tcBorders>
              <w:top w:val="single" w:sz="4" w:space="0" w:color="auto"/>
              <w:left w:val="single" w:sz="4" w:space="0" w:color="auto"/>
            </w:tcBorders>
            <w:shd w:val="clear" w:color="auto" w:fill="auto"/>
            <w:vAlign w:val="bottom"/>
          </w:tcPr>
          <w:p w14:paraId="43F41BFF" w14:textId="77777777" w:rsidR="00F56E8B" w:rsidRDefault="00000000">
            <w:pPr>
              <w:pStyle w:val="Inne0"/>
              <w:spacing w:after="0" w:line="254" w:lineRule="auto"/>
              <w:jc w:val="center"/>
              <w:rPr>
                <w:sz w:val="19"/>
                <w:szCs w:val="19"/>
              </w:rPr>
            </w:pPr>
            <w:r>
              <w:rPr>
                <w:b/>
                <w:bCs/>
                <w:sz w:val="19"/>
                <w:szCs w:val="19"/>
              </w:rPr>
              <w:t>Liczba nauczycieli bez stopnia awansu zawodowego</w:t>
            </w:r>
          </w:p>
        </w:tc>
        <w:tc>
          <w:tcPr>
            <w:tcW w:w="1891" w:type="dxa"/>
            <w:tcBorders>
              <w:top w:val="single" w:sz="4" w:space="0" w:color="auto"/>
              <w:left w:val="single" w:sz="4" w:space="0" w:color="auto"/>
            </w:tcBorders>
            <w:shd w:val="clear" w:color="auto" w:fill="auto"/>
          </w:tcPr>
          <w:p w14:paraId="06E2E0D4" w14:textId="77777777" w:rsidR="00F56E8B" w:rsidRDefault="00000000">
            <w:pPr>
              <w:pStyle w:val="Inne0"/>
              <w:spacing w:after="0" w:line="240" w:lineRule="auto"/>
              <w:jc w:val="center"/>
              <w:rPr>
                <w:sz w:val="19"/>
                <w:szCs w:val="19"/>
              </w:rPr>
            </w:pPr>
            <w:r>
              <w:rPr>
                <w:b/>
                <w:bCs/>
                <w:sz w:val="19"/>
                <w:szCs w:val="19"/>
              </w:rPr>
              <w:t>Liczba nauczycieli mianowanych</w:t>
            </w:r>
          </w:p>
        </w:tc>
        <w:tc>
          <w:tcPr>
            <w:tcW w:w="2122" w:type="dxa"/>
            <w:tcBorders>
              <w:top w:val="single" w:sz="4" w:space="0" w:color="auto"/>
              <w:left w:val="single" w:sz="4" w:space="0" w:color="auto"/>
              <w:right w:val="single" w:sz="4" w:space="0" w:color="auto"/>
            </w:tcBorders>
            <w:shd w:val="clear" w:color="auto" w:fill="auto"/>
          </w:tcPr>
          <w:p w14:paraId="48D7DAAA" w14:textId="77777777" w:rsidR="00F56E8B" w:rsidRDefault="00000000">
            <w:pPr>
              <w:pStyle w:val="Inne0"/>
              <w:spacing w:after="0" w:line="240" w:lineRule="auto"/>
              <w:jc w:val="center"/>
              <w:rPr>
                <w:sz w:val="19"/>
                <w:szCs w:val="19"/>
              </w:rPr>
            </w:pPr>
            <w:r>
              <w:rPr>
                <w:b/>
                <w:bCs/>
                <w:sz w:val="19"/>
                <w:szCs w:val="19"/>
              </w:rPr>
              <w:t>Liczba nauczycieli dyplomowanych</w:t>
            </w:r>
          </w:p>
        </w:tc>
      </w:tr>
      <w:tr w:rsidR="00F56E8B" w14:paraId="5D3A6883" w14:textId="77777777">
        <w:tblPrEx>
          <w:tblCellMar>
            <w:top w:w="0" w:type="dxa"/>
            <w:bottom w:w="0" w:type="dxa"/>
          </w:tblCellMar>
        </w:tblPrEx>
        <w:trPr>
          <w:trHeight w:hRule="exact" w:val="475"/>
          <w:jc w:val="center"/>
        </w:trPr>
        <w:tc>
          <w:tcPr>
            <w:tcW w:w="1925" w:type="dxa"/>
            <w:tcBorders>
              <w:top w:val="single" w:sz="4" w:space="0" w:color="auto"/>
              <w:left w:val="single" w:sz="4" w:space="0" w:color="auto"/>
            </w:tcBorders>
            <w:shd w:val="clear" w:color="auto" w:fill="auto"/>
          </w:tcPr>
          <w:p w14:paraId="5C1E8CA2" w14:textId="77777777" w:rsidR="00F56E8B" w:rsidRDefault="00000000">
            <w:pPr>
              <w:pStyle w:val="Inne0"/>
              <w:spacing w:after="0" w:line="240" w:lineRule="auto"/>
              <w:rPr>
                <w:sz w:val="19"/>
                <w:szCs w:val="19"/>
              </w:rPr>
            </w:pPr>
            <w:r>
              <w:rPr>
                <w:b/>
                <w:bCs/>
                <w:sz w:val="19"/>
                <w:szCs w:val="19"/>
              </w:rPr>
              <w:t>SIO</w:t>
            </w:r>
          </w:p>
        </w:tc>
        <w:tc>
          <w:tcPr>
            <w:tcW w:w="1661" w:type="dxa"/>
            <w:tcBorders>
              <w:top w:val="single" w:sz="4" w:space="0" w:color="auto"/>
              <w:left w:val="single" w:sz="4" w:space="0" w:color="auto"/>
            </w:tcBorders>
            <w:shd w:val="clear" w:color="auto" w:fill="auto"/>
          </w:tcPr>
          <w:p w14:paraId="1B05FBF2" w14:textId="77777777" w:rsidR="00F56E8B" w:rsidRDefault="00F56E8B">
            <w:pPr>
              <w:rPr>
                <w:sz w:val="10"/>
                <w:szCs w:val="10"/>
              </w:rPr>
            </w:pPr>
          </w:p>
        </w:tc>
        <w:tc>
          <w:tcPr>
            <w:tcW w:w="1901" w:type="dxa"/>
            <w:tcBorders>
              <w:top w:val="single" w:sz="4" w:space="0" w:color="auto"/>
              <w:left w:val="single" w:sz="4" w:space="0" w:color="auto"/>
            </w:tcBorders>
            <w:shd w:val="clear" w:color="auto" w:fill="auto"/>
          </w:tcPr>
          <w:p w14:paraId="4F9F2544" w14:textId="77777777" w:rsidR="00F56E8B" w:rsidRDefault="00F56E8B">
            <w:pPr>
              <w:rPr>
                <w:sz w:val="10"/>
                <w:szCs w:val="10"/>
              </w:rPr>
            </w:pPr>
          </w:p>
        </w:tc>
        <w:tc>
          <w:tcPr>
            <w:tcW w:w="1891" w:type="dxa"/>
            <w:tcBorders>
              <w:top w:val="single" w:sz="4" w:space="0" w:color="auto"/>
              <w:left w:val="single" w:sz="4" w:space="0" w:color="auto"/>
            </w:tcBorders>
            <w:shd w:val="clear" w:color="auto" w:fill="auto"/>
          </w:tcPr>
          <w:p w14:paraId="27657DF1" w14:textId="77777777" w:rsidR="00F56E8B" w:rsidRDefault="00F56E8B">
            <w:pPr>
              <w:rPr>
                <w:sz w:val="10"/>
                <w:szCs w:val="10"/>
              </w:rPr>
            </w:pPr>
          </w:p>
        </w:tc>
        <w:tc>
          <w:tcPr>
            <w:tcW w:w="2122" w:type="dxa"/>
            <w:tcBorders>
              <w:top w:val="single" w:sz="4" w:space="0" w:color="auto"/>
              <w:left w:val="single" w:sz="4" w:space="0" w:color="auto"/>
              <w:right w:val="single" w:sz="4" w:space="0" w:color="auto"/>
            </w:tcBorders>
            <w:shd w:val="clear" w:color="auto" w:fill="auto"/>
          </w:tcPr>
          <w:p w14:paraId="7B9D5107" w14:textId="77777777" w:rsidR="00F56E8B" w:rsidRDefault="00F56E8B">
            <w:pPr>
              <w:rPr>
                <w:sz w:val="10"/>
                <w:szCs w:val="10"/>
              </w:rPr>
            </w:pPr>
          </w:p>
        </w:tc>
      </w:tr>
      <w:tr w:rsidR="00F56E8B" w14:paraId="7170BB47" w14:textId="77777777">
        <w:tblPrEx>
          <w:tblCellMar>
            <w:top w:w="0" w:type="dxa"/>
            <w:bottom w:w="0" w:type="dxa"/>
          </w:tblCellMar>
        </w:tblPrEx>
        <w:trPr>
          <w:trHeight w:hRule="exact" w:val="466"/>
          <w:jc w:val="center"/>
        </w:trPr>
        <w:tc>
          <w:tcPr>
            <w:tcW w:w="1925" w:type="dxa"/>
            <w:tcBorders>
              <w:top w:val="single" w:sz="4" w:space="0" w:color="auto"/>
              <w:left w:val="single" w:sz="4" w:space="0" w:color="auto"/>
            </w:tcBorders>
            <w:shd w:val="clear" w:color="auto" w:fill="auto"/>
            <w:vAlign w:val="bottom"/>
          </w:tcPr>
          <w:p w14:paraId="24C843E1" w14:textId="77777777" w:rsidR="00F56E8B" w:rsidRDefault="00000000">
            <w:pPr>
              <w:pStyle w:val="Inne0"/>
              <w:spacing w:after="0" w:line="254" w:lineRule="auto"/>
              <w:rPr>
                <w:sz w:val="19"/>
                <w:szCs w:val="19"/>
              </w:rPr>
            </w:pPr>
            <w:r>
              <w:rPr>
                <w:b/>
                <w:bCs/>
                <w:sz w:val="19"/>
                <w:szCs w:val="19"/>
              </w:rPr>
              <w:t>Arkusz organizacyjny</w:t>
            </w:r>
          </w:p>
        </w:tc>
        <w:tc>
          <w:tcPr>
            <w:tcW w:w="1661" w:type="dxa"/>
            <w:tcBorders>
              <w:top w:val="single" w:sz="4" w:space="0" w:color="auto"/>
              <w:left w:val="single" w:sz="4" w:space="0" w:color="auto"/>
            </w:tcBorders>
            <w:shd w:val="clear" w:color="auto" w:fill="auto"/>
          </w:tcPr>
          <w:p w14:paraId="31E0E3DC" w14:textId="77777777" w:rsidR="00F56E8B" w:rsidRDefault="00F56E8B">
            <w:pPr>
              <w:rPr>
                <w:sz w:val="10"/>
                <w:szCs w:val="10"/>
              </w:rPr>
            </w:pPr>
          </w:p>
        </w:tc>
        <w:tc>
          <w:tcPr>
            <w:tcW w:w="1901" w:type="dxa"/>
            <w:tcBorders>
              <w:top w:val="single" w:sz="4" w:space="0" w:color="auto"/>
              <w:left w:val="single" w:sz="4" w:space="0" w:color="auto"/>
            </w:tcBorders>
            <w:shd w:val="clear" w:color="auto" w:fill="auto"/>
          </w:tcPr>
          <w:p w14:paraId="1B922F96" w14:textId="77777777" w:rsidR="00F56E8B" w:rsidRDefault="00F56E8B">
            <w:pPr>
              <w:rPr>
                <w:sz w:val="10"/>
                <w:szCs w:val="10"/>
              </w:rPr>
            </w:pPr>
          </w:p>
        </w:tc>
        <w:tc>
          <w:tcPr>
            <w:tcW w:w="1891" w:type="dxa"/>
            <w:tcBorders>
              <w:top w:val="single" w:sz="4" w:space="0" w:color="auto"/>
              <w:left w:val="single" w:sz="4" w:space="0" w:color="auto"/>
            </w:tcBorders>
            <w:shd w:val="clear" w:color="auto" w:fill="auto"/>
          </w:tcPr>
          <w:p w14:paraId="52385DF7" w14:textId="77777777" w:rsidR="00F56E8B" w:rsidRDefault="00F56E8B">
            <w:pPr>
              <w:rPr>
                <w:sz w:val="10"/>
                <w:szCs w:val="10"/>
              </w:rPr>
            </w:pPr>
          </w:p>
        </w:tc>
        <w:tc>
          <w:tcPr>
            <w:tcW w:w="2122" w:type="dxa"/>
            <w:tcBorders>
              <w:top w:val="single" w:sz="4" w:space="0" w:color="auto"/>
              <w:left w:val="single" w:sz="4" w:space="0" w:color="auto"/>
              <w:right w:val="single" w:sz="4" w:space="0" w:color="auto"/>
            </w:tcBorders>
            <w:shd w:val="clear" w:color="auto" w:fill="auto"/>
          </w:tcPr>
          <w:p w14:paraId="5779A9B7" w14:textId="77777777" w:rsidR="00F56E8B" w:rsidRDefault="00F56E8B">
            <w:pPr>
              <w:rPr>
                <w:sz w:val="10"/>
                <w:szCs w:val="10"/>
              </w:rPr>
            </w:pPr>
          </w:p>
        </w:tc>
      </w:tr>
      <w:tr w:rsidR="00F56E8B" w14:paraId="13851B86" w14:textId="77777777">
        <w:tblPrEx>
          <w:tblCellMar>
            <w:top w:w="0" w:type="dxa"/>
            <w:bottom w:w="0" w:type="dxa"/>
          </w:tblCellMar>
        </w:tblPrEx>
        <w:trPr>
          <w:trHeight w:hRule="exact" w:val="494"/>
          <w:jc w:val="center"/>
        </w:trPr>
        <w:tc>
          <w:tcPr>
            <w:tcW w:w="1925" w:type="dxa"/>
            <w:tcBorders>
              <w:top w:val="single" w:sz="4" w:space="0" w:color="auto"/>
              <w:left w:val="single" w:sz="4" w:space="0" w:color="auto"/>
              <w:bottom w:val="single" w:sz="4" w:space="0" w:color="auto"/>
            </w:tcBorders>
            <w:shd w:val="clear" w:color="auto" w:fill="auto"/>
          </w:tcPr>
          <w:p w14:paraId="0CCD7EEB" w14:textId="77777777" w:rsidR="00F56E8B" w:rsidRDefault="00000000">
            <w:pPr>
              <w:pStyle w:val="Inne0"/>
              <w:spacing w:after="0" w:line="254" w:lineRule="auto"/>
              <w:rPr>
                <w:sz w:val="19"/>
                <w:szCs w:val="19"/>
              </w:rPr>
            </w:pPr>
            <w:r>
              <w:rPr>
                <w:b/>
                <w:bCs/>
                <w:sz w:val="19"/>
                <w:szCs w:val="19"/>
              </w:rPr>
              <w:t>Dokumentacja kadrowa</w:t>
            </w:r>
          </w:p>
        </w:tc>
        <w:tc>
          <w:tcPr>
            <w:tcW w:w="1661" w:type="dxa"/>
            <w:tcBorders>
              <w:top w:val="single" w:sz="4" w:space="0" w:color="auto"/>
              <w:left w:val="single" w:sz="4" w:space="0" w:color="auto"/>
              <w:bottom w:val="single" w:sz="4" w:space="0" w:color="auto"/>
            </w:tcBorders>
            <w:shd w:val="clear" w:color="auto" w:fill="auto"/>
          </w:tcPr>
          <w:p w14:paraId="428AB50B" w14:textId="77777777" w:rsidR="00F56E8B" w:rsidRDefault="00F56E8B">
            <w:pPr>
              <w:rPr>
                <w:sz w:val="10"/>
                <w:szCs w:val="10"/>
              </w:rPr>
            </w:pPr>
          </w:p>
        </w:tc>
        <w:tc>
          <w:tcPr>
            <w:tcW w:w="1901" w:type="dxa"/>
            <w:tcBorders>
              <w:top w:val="single" w:sz="4" w:space="0" w:color="auto"/>
              <w:left w:val="single" w:sz="4" w:space="0" w:color="auto"/>
              <w:bottom w:val="single" w:sz="4" w:space="0" w:color="auto"/>
            </w:tcBorders>
            <w:shd w:val="clear" w:color="auto" w:fill="auto"/>
          </w:tcPr>
          <w:p w14:paraId="5E503F43" w14:textId="77777777" w:rsidR="00F56E8B" w:rsidRDefault="00F56E8B">
            <w:pPr>
              <w:rPr>
                <w:sz w:val="10"/>
                <w:szCs w:val="10"/>
              </w:rPr>
            </w:pPr>
          </w:p>
        </w:tc>
        <w:tc>
          <w:tcPr>
            <w:tcW w:w="1891" w:type="dxa"/>
            <w:tcBorders>
              <w:top w:val="single" w:sz="4" w:space="0" w:color="auto"/>
              <w:left w:val="single" w:sz="4" w:space="0" w:color="auto"/>
              <w:bottom w:val="single" w:sz="4" w:space="0" w:color="auto"/>
            </w:tcBorders>
            <w:shd w:val="clear" w:color="auto" w:fill="auto"/>
          </w:tcPr>
          <w:p w14:paraId="4797C621" w14:textId="77777777" w:rsidR="00F56E8B" w:rsidRDefault="00F56E8B">
            <w:pPr>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2498C332" w14:textId="77777777" w:rsidR="00F56E8B" w:rsidRDefault="00F56E8B">
            <w:pPr>
              <w:rPr>
                <w:sz w:val="10"/>
                <w:szCs w:val="10"/>
              </w:rPr>
            </w:pPr>
          </w:p>
        </w:tc>
      </w:tr>
    </w:tbl>
    <w:p w14:paraId="747DACA8" w14:textId="77777777" w:rsidR="00F56E8B" w:rsidRDefault="00F56E8B">
      <w:pPr>
        <w:spacing w:after="1459" w:line="1" w:lineRule="exact"/>
      </w:pPr>
    </w:p>
    <w:p w14:paraId="1455A617" w14:textId="77777777" w:rsidR="00F56E8B" w:rsidRDefault="00000000">
      <w:pPr>
        <w:pStyle w:val="Teksttreci20"/>
        <w:ind w:firstLine="940"/>
        <w:sectPr w:rsidR="00F56E8B">
          <w:pgSz w:w="11900" w:h="16840"/>
          <w:pgMar w:top="2854" w:right="1194" w:bottom="2854" w:left="1208" w:header="0" w:footer="3" w:gutter="0"/>
          <w:cols w:space="720"/>
          <w:noEndnote/>
          <w:docGrid w:linePitch="360"/>
          <w15:footnoteColumns w:val="1"/>
        </w:sectPr>
      </w:pPr>
      <w:r>
        <w:rPr>
          <w:noProof/>
        </w:rPr>
        <mc:AlternateContent>
          <mc:Choice Requires="wps">
            <w:drawing>
              <wp:anchor distT="0" distB="0" distL="114300" distR="114300" simplePos="0" relativeHeight="125829382" behindDoc="0" locked="0" layoutInCell="1" allowOverlap="1" wp14:anchorId="6624E56E" wp14:editId="30829051">
                <wp:simplePos x="0" y="0"/>
                <wp:positionH relativeFrom="page">
                  <wp:posOffset>5283835</wp:posOffset>
                </wp:positionH>
                <wp:positionV relativeFrom="paragraph">
                  <wp:posOffset>12700</wp:posOffset>
                </wp:positionV>
                <wp:extent cx="877570" cy="146050"/>
                <wp:effectExtent l="0" t="0" r="0" b="0"/>
                <wp:wrapSquare wrapText="left"/>
                <wp:docPr id="5" name="Shape 5"/>
                <wp:cNvGraphicFramePr/>
                <a:graphic xmlns:a="http://schemas.openxmlformats.org/drawingml/2006/main">
                  <a:graphicData uri="http://schemas.microsoft.com/office/word/2010/wordprocessingShape">
                    <wps:wsp>
                      <wps:cNvSpPr txBox="1"/>
                      <wps:spPr>
                        <a:xfrm>
                          <a:off x="0" y="0"/>
                          <a:ext cx="877570" cy="146050"/>
                        </a:xfrm>
                        <a:prstGeom prst="rect">
                          <a:avLst/>
                        </a:prstGeom>
                        <a:noFill/>
                      </wps:spPr>
                      <wps:txbx>
                        <w:txbxContent>
                          <w:p w14:paraId="2F01EE43" w14:textId="77777777" w:rsidR="00F56E8B" w:rsidRDefault="00000000">
                            <w:pPr>
                              <w:pStyle w:val="Teksttreci20"/>
                            </w:pPr>
                            <w:r>
                              <w:t>(podpis dyrektora)</w:t>
                            </w:r>
                          </w:p>
                        </w:txbxContent>
                      </wps:txbx>
                      <wps:bodyPr wrap="none" lIns="0" tIns="0" rIns="0" bIns="0"/>
                    </wps:wsp>
                  </a:graphicData>
                </a:graphic>
              </wp:anchor>
            </w:drawing>
          </mc:Choice>
          <mc:Fallback>
            <w:pict>
              <v:shape w14:anchorId="6624E56E" id="Shape 5" o:spid="_x0000_s1028" type="#_x0000_t202" style="position:absolute;left:0;text-align:left;margin-left:416.05pt;margin-top:1pt;width:69.1pt;height:11.5pt;z-index:12582938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" filled="f" stroked="f">
                <v:textbox inset="0,0,0,0">
                  <w:txbxContent>
                    <w:p w14:paraId="2F01EE43" w14:textId="77777777" w:rsidR="00F56E8B" w:rsidRDefault="00000000">
                      <w:pPr>
                        <w:pStyle w:val="Teksttreci20"/>
                      </w:pPr>
                      <w:r>
                        <w:t>(podpis dyrektora)</w:t>
                      </w:r>
                    </w:p>
                  </w:txbxContent>
                </v:textbox>
                <w10:wrap type="square" side="left" anchorx="page"/>
              </v:shape>
            </w:pict>
          </mc:Fallback>
        </mc:AlternateContent>
      </w:r>
      <w:r>
        <w:t>(miejscowość, data)</w:t>
      </w:r>
    </w:p>
    <w:p w14:paraId="34D179FA" w14:textId="77777777" w:rsidR="00F56E8B" w:rsidRDefault="00000000">
      <w:pPr>
        <w:pStyle w:val="Nagwek20"/>
        <w:keepNext/>
        <w:keepLines/>
        <w:spacing w:after="320" w:line="240" w:lineRule="auto"/>
        <w:ind w:firstLine="960"/>
        <w:jc w:val="left"/>
      </w:pPr>
      <w:bookmarkStart w:id="9" w:name="bookmark20"/>
      <w:r>
        <w:lastRenderedPageBreak/>
        <w:t>Liczba dzieci korzystających z Wczesnego Wspomagania Rozwoju Dziecka</w:t>
      </w:r>
      <w:bookmarkEnd w:id="9"/>
    </w:p>
    <w:p w14:paraId="63413972" w14:textId="77777777" w:rsidR="00F56E8B" w:rsidRDefault="00000000">
      <w:pPr>
        <w:pStyle w:val="Nagwek20"/>
        <w:keepNext/>
        <w:keepLines/>
        <w:tabs>
          <w:tab w:val="left" w:leader="dot" w:pos="2688"/>
        </w:tabs>
        <w:spacing w:after="900" w:line="240" w:lineRule="auto"/>
      </w:pPr>
      <w:r>
        <w:t>na dzień</w:t>
      </w:r>
      <w:r>
        <w:tab/>
      </w:r>
    </w:p>
    <w:p w14:paraId="5845AB25" w14:textId="77777777" w:rsidR="00F56E8B" w:rsidRDefault="00000000">
      <w:pPr>
        <w:pStyle w:val="Teksttreci20"/>
        <w:spacing w:after="860" w:line="298" w:lineRule="auto"/>
        <w:jc w:val="center"/>
      </w:pPr>
      <w:r>
        <w:t>(jednostka)</w:t>
      </w:r>
    </w:p>
    <w:tbl>
      <w:tblPr>
        <w:tblOverlap w:val="never"/>
        <w:tblW w:w="0" w:type="auto"/>
        <w:jc w:val="center"/>
        <w:tblLayout w:type="fixed"/>
        <w:tblCellMar>
          <w:left w:w="10" w:type="dxa"/>
          <w:right w:w="10" w:type="dxa"/>
        </w:tblCellMar>
        <w:tblLook w:val="04A0" w:firstRow="1" w:lastRow="0" w:firstColumn="1" w:lastColumn="0" w:noHBand="0" w:noVBand="1"/>
      </w:tblPr>
      <w:tblGrid>
        <w:gridCol w:w="2266"/>
        <w:gridCol w:w="2270"/>
        <w:gridCol w:w="2266"/>
        <w:gridCol w:w="2246"/>
      </w:tblGrid>
      <w:tr w:rsidR="00F56E8B" w14:paraId="6462D813" w14:textId="77777777">
        <w:tblPrEx>
          <w:tblCellMar>
            <w:top w:w="0" w:type="dxa"/>
            <w:bottom w:w="0" w:type="dxa"/>
          </w:tblCellMar>
        </w:tblPrEx>
        <w:trPr>
          <w:trHeight w:hRule="exact" w:val="250"/>
          <w:jc w:val="center"/>
        </w:trPr>
        <w:tc>
          <w:tcPr>
            <w:tcW w:w="2266" w:type="dxa"/>
            <w:tcBorders>
              <w:top w:val="single" w:sz="4" w:space="0" w:color="auto"/>
              <w:left w:val="single" w:sz="4" w:space="0" w:color="auto"/>
            </w:tcBorders>
            <w:shd w:val="clear" w:color="auto" w:fill="auto"/>
            <w:vAlign w:val="bottom"/>
          </w:tcPr>
          <w:p w14:paraId="03C39764" w14:textId="77777777" w:rsidR="00F56E8B" w:rsidRDefault="00000000">
            <w:pPr>
              <w:pStyle w:val="Inne0"/>
              <w:spacing w:after="0" w:line="240" w:lineRule="auto"/>
              <w:jc w:val="center"/>
              <w:rPr>
                <w:sz w:val="19"/>
                <w:szCs w:val="19"/>
              </w:rPr>
            </w:pPr>
            <w:r>
              <w:rPr>
                <w:b/>
                <w:bCs/>
                <w:sz w:val="19"/>
                <w:szCs w:val="19"/>
              </w:rPr>
              <w:t>Liczba dzieci</w:t>
            </w:r>
          </w:p>
        </w:tc>
        <w:tc>
          <w:tcPr>
            <w:tcW w:w="2270" w:type="dxa"/>
            <w:tcBorders>
              <w:top w:val="single" w:sz="4" w:space="0" w:color="auto"/>
              <w:left w:val="single" w:sz="4" w:space="0" w:color="auto"/>
            </w:tcBorders>
            <w:shd w:val="clear" w:color="auto" w:fill="auto"/>
            <w:vAlign w:val="bottom"/>
          </w:tcPr>
          <w:p w14:paraId="01938EDB" w14:textId="77777777" w:rsidR="00F56E8B" w:rsidRDefault="00000000">
            <w:pPr>
              <w:pStyle w:val="Inne0"/>
              <w:spacing w:after="0" w:line="240" w:lineRule="auto"/>
              <w:jc w:val="center"/>
              <w:rPr>
                <w:sz w:val="19"/>
                <w:szCs w:val="19"/>
              </w:rPr>
            </w:pPr>
            <w:r>
              <w:rPr>
                <w:b/>
                <w:bCs/>
                <w:sz w:val="19"/>
                <w:szCs w:val="19"/>
              </w:rPr>
              <w:t>SIO</w:t>
            </w:r>
          </w:p>
        </w:tc>
        <w:tc>
          <w:tcPr>
            <w:tcW w:w="2266" w:type="dxa"/>
            <w:tcBorders>
              <w:top w:val="single" w:sz="4" w:space="0" w:color="auto"/>
              <w:left w:val="single" w:sz="4" w:space="0" w:color="auto"/>
            </w:tcBorders>
            <w:shd w:val="clear" w:color="auto" w:fill="auto"/>
            <w:vAlign w:val="bottom"/>
          </w:tcPr>
          <w:p w14:paraId="14DC0B87" w14:textId="77777777" w:rsidR="00F56E8B" w:rsidRDefault="00000000">
            <w:pPr>
              <w:pStyle w:val="Inne0"/>
              <w:spacing w:after="0" w:line="240" w:lineRule="auto"/>
              <w:jc w:val="center"/>
              <w:rPr>
                <w:sz w:val="19"/>
                <w:szCs w:val="19"/>
              </w:rPr>
            </w:pPr>
            <w:r>
              <w:rPr>
                <w:b/>
                <w:bCs/>
                <w:sz w:val="19"/>
                <w:szCs w:val="19"/>
              </w:rPr>
              <w:t>Arkusz organizacyjny</w:t>
            </w:r>
          </w:p>
        </w:tc>
        <w:tc>
          <w:tcPr>
            <w:tcW w:w="2246" w:type="dxa"/>
            <w:tcBorders>
              <w:top w:val="single" w:sz="4" w:space="0" w:color="auto"/>
              <w:left w:val="single" w:sz="4" w:space="0" w:color="auto"/>
              <w:right w:val="single" w:sz="4" w:space="0" w:color="auto"/>
            </w:tcBorders>
            <w:shd w:val="clear" w:color="auto" w:fill="auto"/>
            <w:vAlign w:val="bottom"/>
          </w:tcPr>
          <w:p w14:paraId="58B2F4B6" w14:textId="77777777" w:rsidR="00F56E8B" w:rsidRDefault="00000000">
            <w:pPr>
              <w:pStyle w:val="Inne0"/>
              <w:spacing w:after="0" w:line="240" w:lineRule="auto"/>
              <w:rPr>
                <w:sz w:val="19"/>
                <w:szCs w:val="19"/>
              </w:rPr>
            </w:pPr>
            <w:r>
              <w:rPr>
                <w:b/>
                <w:bCs/>
                <w:sz w:val="19"/>
                <w:szCs w:val="19"/>
              </w:rPr>
              <w:t>Dokumentacja uczniów</w:t>
            </w:r>
          </w:p>
        </w:tc>
      </w:tr>
      <w:tr w:rsidR="00F56E8B" w14:paraId="262A0B98" w14:textId="77777777">
        <w:tblPrEx>
          <w:tblCellMar>
            <w:top w:w="0" w:type="dxa"/>
            <w:bottom w:w="0" w:type="dxa"/>
          </w:tblCellMar>
        </w:tblPrEx>
        <w:trPr>
          <w:trHeight w:hRule="exact" w:val="490"/>
          <w:jc w:val="center"/>
        </w:trPr>
        <w:tc>
          <w:tcPr>
            <w:tcW w:w="2266" w:type="dxa"/>
            <w:tcBorders>
              <w:top w:val="single" w:sz="4" w:space="0" w:color="auto"/>
              <w:left w:val="single" w:sz="4" w:space="0" w:color="auto"/>
              <w:bottom w:val="single" w:sz="4" w:space="0" w:color="auto"/>
            </w:tcBorders>
            <w:shd w:val="clear" w:color="auto" w:fill="auto"/>
          </w:tcPr>
          <w:p w14:paraId="3F082CEA" w14:textId="77777777" w:rsidR="00F56E8B" w:rsidRDefault="00F56E8B">
            <w:pPr>
              <w:rPr>
                <w:sz w:val="10"/>
                <w:szCs w:val="10"/>
              </w:rPr>
            </w:pPr>
          </w:p>
        </w:tc>
        <w:tc>
          <w:tcPr>
            <w:tcW w:w="2270" w:type="dxa"/>
            <w:tcBorders>
              <w:top w:val="single" w:sz="4" w:space="0" w:color="auto"/>
              <w:left w:val="single" w:sz="4" w:space="0" w:color="auto"/>
              <w:bottom w:val="single" w:sz="4" w:space="0" w:color="auto"/>
            </w:tcBorders>
            <w:shd w:val="clear" w:color="auto" w:fill="auto"/>
          </w:tcPr>
          <w:p w14:paraId="37AFE8F2" w14:textId="77777777" w:rsidR="00F56E8B" w:rsidRDefault="00F56E8B">
            <w:pPr>
              <w:rPr>
                <w:sz w:val="10"/>
                <w:szCs w:val="10"/>
              </w:rPr>
            </w:pPr>
          </w:p>
        </w:tc>
        <w:tc>
          <w:tcPr>
            <w:tcW w:w="2266" w:type="dxa"/>
            <w:tcBorders>
              <w:top w:val="single" w:sz="4" w:space="0" w:color="auto"/>
              <w:left w:val="single" w:sz="4" w:space="0" w:color="auto"/>
              <w:bottom w:val="single" w:sz="4" w:space="0" w:color="auto"/>
            </w:tcBorders>
            <w:shd w:val="clear" w:color="auto" w:fill="auto"/>
          </w:tcPr>
          <w:p w14:paraId="728860E1" w14:textId="77777777" w:rsidR="00F56E8B" w:rsidRDefault="00F56E8B">
            <w:pPr>
              <w:rPr>
                <w:sz w:val="10"/>
                <w:szCs w:val="10"/>
              </w:rPr>
            </w:pPr>
          </w:p>
        </w:tc>
        <w:tc>
          <w:tcPr>
            <w:tcW w:w="2246" w:type="dxa"/>
            <w:tcBorders>
              <w:top w:val="single" w:sz="4" w:space="0" w:color="auto"/>
              <w:left w:val="single" w:sz="4" w:space="0" w:color="auto"/>
              <w:bottom w:val="single" w:sz="4" w:space="0" w:color="auto"/>
              <w:right w:val="single" w:sz="4" w:space="0" w:color="auto"/>
            </w:tcBorders>
            <w:shd w:val="clear" w:color="auto" w:fill="auto"/>
          </w:tcPr>
          <w:p w14:paraId="74F99730" w14:textId="77777777" w:rsidR="00F56E8B" w:rsidRDefault="00F56E8B">
            <w:pPr>
              <w:rPr>
                <w:sz w:val="10"/>
                <w:szCs w:val="10"/>
              </w:rPr>
            </w:pPr>
          </w:p>
        </w:tc>
      </w:tr>
    </w:tbl>
    <w:p w14:paraId="360B8323" w14:textId="77777777" w:rsidR="00F56E8B" w:rsidRDefault="00F56E8B">
      <w:pPr>
        <w:spacing w:after="859" w:line="1" w:lineRule="exact"/>
      </w:pPr>
    </w:p>
    <w:p w14:paraId="72B2A30A" w14:textId="77777777" w:rsidR="00F56E8B" w:rsidRDefault="00000000">
      <w:pPr>
        <w:pStyle w:val="Teksttreci0"/>
        <w:spacing w:after="1500" w:line="240" w:lineRule="auto"/>
        <w:ind w:firstLine="260"/>
        <w:jc w:val="both"/>
      </w:pPr>
      <w:r>
        <w:t>Uwagi do zestawienia:</w:t>
      </w:r>
    </w:p>
    <w:p w14:paraId="4A25A1DB" w14:textId="77777777" w:rsidR="00F56E8B" w:rsidRDefault="00000000">
      <w:pPr>
        <w:pStyle w:val="Teksttreci20"/>
        <w:ind w:firstLine="960"/>
        <w:jc w:val="both"/>
        <w:sectPr w:rsidR="00F56E8B">
          <w:pgSz w:w="11900" w:h="16840"/>
          <w:pgMar w:top="2379" w:right="1194" w:bottom="2379" w:left="1208" w:header="0" w:footer="3" w:gutter="0"/>
          <w:cols w:space="720"/>
          <w:noEndnote/>
          <w:docGrid w:linePitch="360"/>
          <w15:footnoteColumns w:val="1"/>
        </w:sectPr>
      </w:pPr>
      <w:r>
        <w:rPr>
          <w:noProof/>
        </w:rPr>
        <mc:AlternateContent>
          <mc:Choice Requires="wps">
            <w:drawing>
              <wp:anchor distT="0" distB="0" distL="114300" distR="114300" simplePos="0" relativeHeight="125829384" behindDoc="0" locked="0" layoutInCell="1" allowOverlap="1" wp14:anchorId="1BE747B9" wp14:editId="12B744F3">
                <wp:simplePos x="0" y="0"/>
                <wp:positionH relativeFrom="page">
                  <wp:posOffset>5290185</wp:posOffset>
                </wp:positionH>
                <wp:positionV relativeFrom="paragraph">
                  <wp:posOffset>12700</wp:posOffset>
                </wp:positionV>
                <wp:extent cx="875030" cy="143510"/>
                <wp:effectExtent l="0" t="0" r="0" b="0"/>
                <wp:wrapSquare wrapText="left"/>
                <wp:docPr id="7" name="Shape 7"/>
                <wp:cNvGraphicFramePr/>
                <a:graphic xmlns:a="http://schemas.openxmlformats.org/drawingml/2006/main">
                  <a:graphicData uri="http://schemas.microsoft.com/office/word/2010/wordprocessingShape">
                    <wps:wsp>
                      <wps:cNvSpPr txBox="1"/>
                      <wps:spPr>
                        <a:xfrm>
                          <a:off x="0" y="0"/>
                          <a:ext cx="875030" cy="143510"/>
                        </a:xfrm>
                        <a:prstGeom prst="rect">
                          <a:avLst/>
                        </a:prstGeom>
                        <a:noFill/>
                      </wps:spPr>
                      <wps:txbx>
                        <w:txbxContent>
                          <w:p w14:paraId="3B8855A6" w14:textId="77777777" w:rsidR="00F56E8B" w:rsidRDefault="00000000">
                            <w:pPr>
                              <w:pStyle w:val="Teksttreci20"/>
                            </w:pPr>
                            <w:r>
                              <w:t>(podpis dyrektora)</w:t>
                            </w:r>
                          </w:p>
                        </w:txbxContent>
                      </wps:txbx>
                      <wps:bodyPr wrap="none" lIns="0" tIns="0" rIns="0" bIns="0"/>
                    </wps:wsp>
                  </a:graphicData>
                </a:graphic>
              </wp:anchor>
            </w:drawing>
          </mc:Choice>
          <mc:Fallback>
            <w:pict>
              <v:shape w14:anchorId="1BE747B9" id="Shape 7" o:spid="_x0000_s1029" type="#_x0000_t202" style="position:absolute;left:0;text-align:left;margin-left:416.55pt;margin-top:1pt;width:68.9pt;height:11.3pt;z-index:12582938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" filled="f" stroked="f">
                <v:textbox inset="0,0,0,0">
                  <w:txbxContent>
                    <w:p w14:paraId="3B8855A6" w14:textId="77777777" w:rsidR="00F56E8B" w:rsidRDefault="00000000">
                      <w:pPr>
                        <w:pStyle w:val="Teksttreci20"/>
                      </w:pPr>
                      <w:r>
                        <w:t>(podpis dyrektora)</w:t>
                      </w:r>
                    </w:p>
                  </w:txbxContent>
                </v:textbox>
                <w10:wrap type="square" side="left" anchorx="page"/>
              </v:shape>
            </w:pict>
          </mc:Fallback>
        </mc:AlternateContent>
      </w:r>
      <w:r>
        <w:t>(miejscowość, data)</w:t>
      </w:r>
    </w:p>
    <w:p w14:paraId="20BF25B4" w14:textId="77777777" w:rsidR="00F56E8B" w:rsidRDefault="00000000">
      <w:pPr>
        <w:pStyle w:val="Nagwek20"/>
        <w:keepNext/>
        <w:keepLines/>
        <w:tabs>
          <w:tab w:val="left" w:leader="dot" w:pos="9264"/>
        </w:tabs>
        <w:spacing w:after="940" w:line="240" w:lineRule="auto"/>
      </w:pPr>
      <w:bookmarkStart w:id="10" w:name="bookmark23"/>
      <w:r>
        <w:lastRenderedPageBreak/>
        <w:t>Wykaz uczestników zajęć rewalidacyjno-wychowawczych na dzień</w:t>
      </w:r>
      <w:r>
        <w:tab/>
      </w:r>
      <w:bookmarkEnd w:id="10"/>
    </w:p>
    <w:p w14:paraId="60162761" w14:textId="77777777" w:rsidR="00F56E8B" w:rsidRDefault="00000000">
      <w:pPr>
        <w:pStyle w:val="Podpistabeli0"/>
        <w:ind w:left="7094"/>
      </w:pPr>
      <w:r>
        <w:t>(jednostka)</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6"/>
        <w:gridCol w:w="1267"/>
        <w:gridCol w:w="3283"/>
        <w:gridCol w:w="3288"/>
        <w:gridCol w:w="2784"/>
        <w:gridCol w:w="1882"/>
        <w:gridCol w:w="1963"/>
      </w:tblGrid>
      <w:tr w:rsidR="00F56E8B" w14:paraId="660BB4BC" w14:textId="77777777">
        <w:tblPrEx>
          <w:tblCellMar>
            <w:top w:w="0" w:type="dxa"/>
            <w:bottom w:w="0" w:type="dxa"/>
          </w:tblCellMar>
        </w:tblPrEx>
        <w:trPr>
          <w:trHeight w:hRule="exact" w:val="1046"/>
          <w:jc w:val="center"/>
        </w:trPr>
        <w:tc>
          <w:tcPr>
            <w:tcW w:w="586" w:type="dxa"/>
            <w:tcBorders>
              <w:top w:val="single" w:sz="4" w:space="0" w:color="auto"/>
              <w:left w:val="single" w:sz="4" w:space="0" w:color="auto"/>
            </w:tcBorders>
            <w:shd w:val="clear" w:color="auto" w:fill="auto"/>
          </w:tcPr>
          <w:p w14:paraId="4CF1AEE5" w14:textId="77777777" w:rsidR="00F56E8B" w:rsidRDefault="00000000">
            <w:pPr>
              <w:pStyle w:val="Inne0"/>
              <w:spacing w:after="0" w:line="240" w:lineRule="auto"/>
              <w:jc w:val="center"/>
              <w:rPr>
                <w:sz w:val="22"/>
                <w:szCs w:val="22"/>
              </w:rPr>
            </w:pPr>
            <w:proofErr w:type="spellStart"/>
            <w:r>
              <w:rPr>
                <w:sz w:val="22"/>
                <w:szCs w:val="22"/>
              </w:rPr>
              <w:t>Lp</w:t>
            </w:r>
            <w:proofErr w:type="spellEnd"/>
            <w:r>
              <w:rPr>
                <w:sz w:val="22"/>
                <w:szCs w:val="22"/>
              </w:rPr>
              <w:t>,</w:t>
            </w:r>
          </w:p>
        </w:tc>
        <w:tc>
          <w:tcPr>
            <w:tcW w:w="1267" w:type="dxa"/>
            <w:tcBorders>
              <w:top w:val="single" w:sz="4" w:space="0" w:color="auto"/>
              <w:left w:val="single" w:sz="4" w:space="0" w:color="auto"/>
            </w:tcBorders>
            <w:shd w:val="clear" w:color="auto" w:fill="auto"/>
          </w:tcPr>
          <w:p w14:paraId="6ECF6E4A" w14:textId="77777777" w:rsidR="00F56E8B" w:rsidRDefault="00000000">
            <w:pPr>
              <w:pStyle w:val="Inne0"/>
              <w:spacing w:after="0" w:line="240" w:lineRule="auto"/>
              <w:jc w:val="center"/>
              <w:rPr>
                <w:sz w:val="22"/>
                <w:szCs w:val="22"/>
              </w:rPr>
            </w:pPr>
            <w:r>
              <w:rPr>
                <w:sz w:val="22"/>
                <w:szCs w:val="22"/>
              </w:rPr>
              <w:t>Wiek dziecka</w:t>
            </w:r>
          </w:p>
        </w:tc>
        <w:tc>
          <w:tcPr>
            <w:tcW w:w="3283" w:type="dxa"/>
            <w:tcBorders>
              <w:top w:val="single" w:sz="4" w:space="0" w:color="auto"/>
              <w:left w:val="single" w:sz="4" w:space="0" w:color="auto"/>
            </w:tcBorders>
            <w:shd w:val="clear" w:color="auto" w:fill="auto"/>
          </w:tcPr>
          <w:p w14:paraId="26C70AB0" w14:textId="77777777" w:rsidR="00F56E8B" w:rsidRDefault="00000000">
            <w:pPr>
              <w:pStyle w:val="Inne0"/>
              <w:spacing w:after="0" w:line="240" w:lineRule="auto"/>
              <w:jc w:val="center"/>
              <w:rPr>
                <w:sz w:val="22"/>
                <w:szCs w:val="22"/>
              </w:rPr>
            </w:pPr>
            <w:r>
              <w:rPr>
                <w:sz w:val="22"/>
                <w:szCs w:val="22"/>
              </w:rPr>
              <w:t xml:space="preserve">Nr i data orzeczenia o potrzebie zajęć </w:t>
            </w:r>
            <w:proofErr w:type="spellStart"/>
            <w:r>
              <w:rPr>
                <w:sz w:val="22"/>
                <w:szCs w:val="22"/>
              </w:rPr>
              <w:t>rewalid</w:t>
            </w:r>
            <w:proofErr w:type="spellEnd"/>
            <w:r>
              <w:rPr>
                <w:sz w:val="22"/>
                <w:szCs w:val="22"/>
              </w:rPr>
              <w:t>.-</w:t>
            </w:r>
            <w:proofErr w:type="spellStart"/>
            <w:r>
              <w:rPr>
                <w:sz w:val="22"/>
                <w:szCs w:val="22"/>
              </w:rPr>
              <w:t>wych</w:t>
            </w:r>
            <w:proofErr w:type="spellEnd"/>
            <w:r>
              <w:rPr>
                <w:sz w:val="22"/>
                <w:szCs w:val="22"/>
              </w:rPr>
              <w:t>.</w:t>
            </w:r>
          </w:p>
        </w:tc>
        <w:tc>
          <w:tcPr>
            <w:tcW w:w="3288" w:type="dxa"/>
            <w:tcBorders>
              <w:top w:val="single" w:sz="4" w:space="0" w:color="auto"/>
              <w:left w:val="single" w:sz="4" w:space="0" w:color="auto"/>
            </w:tcBorders>
            <w:shd w:val="clear" w:color="auto" w:fill="auto"/>
          </w:tcPr>
          <w:p w14:paraId="3CF1DAE1" w14:textId="77777777" w:rsidR="00F56E8B" w:rsidRDefault="00000000">
            <w:pPr>
              <w:pStyle w:val="Inne0"/>
              <w:spacing w:after="0" w:line="240" w:lineRule="auto"/>
              <w:jc w:val="center"/>
              <w:rPr>
                <w:sz w:val="22"/>
                <w:szCs w:val="22"/>
              </w:rPr>
            </w:pPr>
            <w:r>
              <w:rPr>
                <w:sz w:val="22"/>
                <w:szCs w:val="22"/>
              </w:rPr>
              <w:t>Nazwa podmiotu, który wydał orzeczenie</w:t>
            </w:r>
          </w:p>
        </w:tc>
        <w:tc>
          <w:tcPr>
            <w:tcW w:w="2784" w:type="dxa"/>
            <w:tcBorders>
              <w:top w:val="single" w:sz="4" w:space="0" w:color="auto"/>
              <w:left w:val="single" w:sz="4" w:space="0" w:color="auto"/>
            </w:tcBorders>
            <w:shd w:val="clear" w:color="auto" w:fill="auto"/>
          </w:tcPr>
          <w:p w14:paraId="2566B485" w14:textId="77777777" w:rsidR="00F56E8B" w:rsidRDefault="00000000">
            <w:pPr>
              <w:pStyle w:val="Inne0"/>
              <w:spacing w:after="0" w:line="240" w:lineRule="auto"/>
              <w:jc w:val="center"/>
              <w:rPr>
                <w:sz w:val="22"/>
                <w:szCs w:val="22"/>
              </w:rPr>
            </w:pPr>
            <w:r>
              <w:rPr>
                <w:sz w:val="22"/>
                <w:szCs w:val="22"/>
              </w:rPr>
              <w:t>Okres ważności orzeczenia</w:t>
            </w:r>
          </w:p>
        </w:tc>
        <w:tc>
          <w:tcPr>
            <w:tcW w:w="1882" w:type="dxa"/>
            <w:tcBorders>
              <w:top w:val="single" w:sz="4" w:space="0" w:color="auto"/>
              <w:left w:val="single" w:sz="4" w:space="0" w:color="auto"/>
            </w:tcBorders>
            <w:shd w:val="clear" w:color="auto" w:fill="auto"/>
            <w:vAlign w:val="bottom"/>
          </w:tcPr>
          <w:p w14:paraId="7028106E" w14:textId="77777777" w:rsidR="00F56E8B" w:rsidRDefault="00000000">
            <w:pPr>
              <w:pStyle w:val="Inne0"/>
              <w:spacing w:after="0" w:line="240" w:lineRule="auto"/>
              <w:jc w:val="center"/>
              <w:rPr>
                <w:sz w:val="22"/>
                <w:szCs w:val="22"/>
              </w:rPr>
            </w:pPr>
            <w:r>
              <w:rPr>
                <w:sz w:val="22"/>
                <w:szCs w:val="22"/>
              </w:rPr>
              <w:t>Data wpisania do księgi uczniów (przyjęcia do placówki)</w:t>
            </w:r>
          </w:p>
        </w:tc>
        <w:tc>
          <w:tcPr>
            <w:tcW w:w="1963" w:type="dxa"/>
            <w:tcBorders>
              <w:top w:val="single" w:sz="4" w:space="0" w:color="auto"/>
              <w:left w:val="single" w:sz="4" w:space="0" w:color="auto"/>
              <w:right w:val="single" w:sz="4" w:space="0" w:color="auto"/>
            </w:tcBorders>
            <w:shd w:val="clear" w:color="auto" w:fill="auto"/>
            <w:vAlign w:val="bottom"/>
          </w:tcPr>
          <w:p w14:paraId="4C0B3C0E" w14:textId="77777777" w:rsidR="00F56E8B" w:rsidRDefault="00000000">
            <w:pPr>
              <w:pStyle w:val="Inne0"/>
              <w:spacing w:after="0" w:line="240" w:lineRule="auto"/>
              <w:jc w:val="center"/>
              <w:rPr>
                <w:sz w:val="22"/>
                <w:szCs w:val="22"/>
              </w:rPr>
            </w:pPr>
            <w:r>
              <w:rPr>
                <w:sz w:val="22"/>
                <w:szCs w:val="22"/>
              </w:rPr>
              <w:t>Data skreślenia z księgi uczniów (wypisania z placówki)</w:t>
            </w:r>
          </w:p>
        </w:tc>
      </w:tr>
      <w:tr w:rsidR="00F56E8B" w14:paraId="26939AD8" w14:textId="77777777">
        <w:tblPrEx>
          <w:tblCellMar>
            <w:top w:w="0" w:type="dxa"/>
            <w:bottom w:w="0" w:type="dxa"/>
          </w:tblCellMar>
        </w:tblPrEx>
        <w:trPr>
          <w:trHeight w:hRule="exact" w:val="562"/>
          <w:jc w:val="center"/>
        </w:trPr>
        <w:tc>
          <w:tcPr>
            <w:tcW w:w="586" w:type="dxa"/>
            <w:tcBorders>
              <w:top w:val="single" w:sz="4" w:space="0" w:color="auto"/>
              <w:left w:val="single" w:sz="4" w:space="0" w:color="auto"/>
            </w:tcBorders>
            <w:shd w:val="clear" w:color="auto" w:fill="auto"/>
          </w:tcPr>
          <w:p w14:paraId="6A216D5B" w14:textId="77777777" w:rsidR="00F56E8B" w:rsidRDefault="00F56E8B">
            <w:pPr>
              <w:rPr>
                <w:sz w:val="10"/>
                <w:szCs w:val="10"/>
              </w:rPr>
            </w:pPr>
          </w:p>
        </w:tc>
        <w:tc>
          <w:tcPr>
            <w:tcW w:w="1267" w:type="dxa"/>
            <w:tcBorders>
              <w:top w:val="single" w:sz="4" w:space="0" w:color="auto"/>
              <w:left w:val="single" w:sz="4" w:space="0" w:color="auto"/>
            </w:tcBorders>
            <w:shd w:val="clear" w:color="auto" w:fill="auto"/>
          </w:tcPr>
          <w:p w14:paraId="1F6D2CD4" w14:textId="77777777" w:rsidR="00F56E8B" w:rsidRDefault="00F56E8B">
            <w:pPr>
              <w:rPr>
                <w:sz w:val="10"/>
                <w:szCs w:val="10"/>
              </w:rPr>
            </w:pPr>
          </w:p>
        </w:tc>
        <w:tc>
          <w:tcPr>
            <w:tcW w:w="3283" w:type="dxa"/>
            <w:tcBorders>
              <w:top w:val="single" w:sz="4" w:space="0" w:color="auto"/>
              <w:left w:val="single" w:sz="4" w:space="0" w:color="auto"/>
            </w:tcBorders>
            <w:shd w:val="clear" w:color="auto" w:fill="auto"/>
          </w:tcPr>
          <w:p w14:paraId="3A5D82A7" w14:textId="77777777" w:rsidR="00F56E8B" w:rsidRDefault="00F56E8B">
            <w:pPr>
              <w:rPr>
                <w:sz w:val="10"/>
                <w:szCs w:val="10"/>
              </w:rPr>
            </w:pPr>
          </w:p>
        </w:tc>
        <w:tc>
          <w:tcPr>
            <w:tcW w:w="3288" w:type="dxa"/>
            <w:tcBorders>
              <w:top w:val="single" w:sz="4" w:space="0" w:color="auto"/>
              <w:left w:val="single" w:sz="4" w:space="0" w:color="auto"/>
            </w:tcBorders>
            <w:shd w:val="clear" w:color="auto" w:fill="auto"/>
          </w:tcPr>
          <w:p w14:paraId="306A1F01" w14:textId="77777777" w:rsidR="00F56E8B" w:rsidRDefault="00F56E8B">
            <w:pPr>
              <w:rPr>
                <w:sz w:val="10"/>
                <w:szCs w:val="10"/>
              </w:rPr>
            </w:pPr>
          </w:p>
        </w:tc>
        <w:tc>
          <w:tcPr>
            <w:tcW w:w="2784" w:type="dxa"/>
            <w:tcBorders>
              <w:top w:val="single" w:sz="4" w:space="0" w:color="auto"/>
              <w:left w:val="single" w:sz="4" w:space="0" w:color="auto"/>
            </w:tcBorders>
            <w:shd w:val="clear" w:color="auto" w:fill="auto"/>
          </w:tcPr>
          <w:p w14:paraId="72343723" w14:textId="77777777" w:rsidR="00F56E8B" w:rsidRDefault="00F56E8B">
            <w:pPr>
              <w:rPr>
                <w:sz w:val="10"/>
                <w:szCs w:val="10"/>
              </w:rPr>
            </w:pPr>
          </w:p>
        </w:tc>
        <w:tc>
          <w:tcPr>
            <w:tcW w:w="1882" w:type="dxa"/>
            <w:tcBorders>
              <w:top w:val="single" w:sz="4" w:space="0" w:color="auto"/>
              <w:left w:val="single" w:sz="4" w:space="0" w:color="auto"/>
            </w:tcBorders>
            <w:shd w:val="clear" w:color="auto" w:fill="auto"/>
          </w:tcPr>
          <w:p w14:paraId="58342862" w14:textId="77777777" w:rsidR="00F56E8B" w:rsidRDefault="00F56E8B">
            <w:pPr>
              <w:rPr>
                <w:sz w:val="10"/>
                <w:szCs w:val="10"/>
              </w:rPr>
            </w:pPr>
          </w:p>
        </w:tc>
        <w:tc>
          <w:tcPr>
            <w:tcW w:w="1963" w:type="dxa"/>
            <w:tcBorders>
              <w:top w:val="single" w:sz="4" w:space="0" w:color="auto"/>
              <w:left w:val="single" w:sz="4" w:space="0" w:color="auto"/>
              <w:right w:val="single" w:sz="4" w:space="0" w:color="auto"/>
            </w:tcBorders>
            <w:shd w:val="clear" w:color="auto" w:fill="auto"/>
          </w:tcPr>
          <w:p w14:paraId="63FE1C61" w14:textId="77777777" w:rsidR="00F56E8B" w:rsidRDefault="00F56E8B">
            <w:pPr>
              <w:rPr>
                <w:sz w:val="10"/>
                <w:szCs w:val="10"/>
              </w:rPr>
            </w:pPr>
          </w:p>
        </w:tc>
      </w:tr>
      <w:tr w:rsidR="00F56E8B" w14:paraId="4C7D8E43" w14:textId="77777777">
        <w:tblPrEx>
          <w:tblCellMar>
            <w:top w:w="0" w:type="dxa"/>
            <w:bottom w:w="0" w:type="dxa"/>
          </w:tblCellMar>
        </w:tblPrEx>
        <w:trPr>
          <w:trHeight w:hRule="exact" w:val="562"/>
          <w:jc w:val="center"/>
        </w:trPr>
        <w:tc>
          <w:tcPr>
            <w:tcW w:w="586" w:type="dxa"/>
            <w:tcBorders>
              <w:top w:val="single" w:sz="4" w:space="0" w:color="auto"/>
              <w:left w:val="single" w:sz="4" w:space="0" w:color="auto"/>
            </w:tcBorders>
            <w:shd w:val="clear" w:color="auto" w:fill="auto"/>
          </w:tcPr>
          <w:p w14:paraId="07A80FA3" w14:textId="77777777" w:rsidR="00F56E8B" w:rsidRDefault="00F56E8B">
            <w:pPr>
              <w:rPr>
                <w:sz w:val="10"/>
                <w:szCs w:val="10"/>
              </w:rPr>
            </w:pPr>
          </w:p>
        </w:tc>
        <w:tc>
          <w:tcPr>
            <w:tcW w:w="1267" w:type="dxa"/>
            <w:tcBorders>
              <w:top w:val="single" w:sz="4" w:space="0" w:color="auto"/>
              <w:left w:val="single" w:sz="4" w:space="0" w:color="auto"/>
            </w:tcBorders>
            <w:shd w:val="clear" w:color="auto" w:fill="auto"/>
          </w:tcPr>
          <w:p w14:paraId="556C9869" w14:textId="77777777" w:rsidR="00F56E8B" w:rsidRDefault="00F56E8B">
            <w:pPr>
              <w:rPr>
                <w:sz w:val="10"/>
                <w:szCs w:val="10"/>
              </w:rPr>
            </w:pPr>
          </w:p>
        </w:tc>
        <w:tc>
          <w:tcPr>
            <w:tcW w:w="3283" w:type="dxa"/>
            <w:tcBorders>
              <w:top w:val="single" w:sz="4" w:space="0" w:color="auto"/>
              <w:left w:val="single" w:sz="4" w:space="0" w:color="auto"/>
            </w:tcBorders>
            <w:shd w:val="clear" w:color="auto" w:fill="auto"/>
          </w:tcPr>
          <w:p w14:paraId="421FD6D3" w14:textId="77777777" w:rsidR="00F56E8B" w:rsidRDefault="00F56E8B">
            <w:pPr>
              <w:rPr>
                <w:sz w:val="10"/>
                <w:szCs w:val="10"/>
              </w:rPr>
            </w:pPr>
          </w:p>
        </w:tc>
        <w:tc>
          <w:tcPr>
            <w:tcW w:w="3288" w:type="dxa"/>
            <w:tcBorders>
              <w:top w:val="single" w:sz="4" w:space="0" w:color="auto"/>
              <w:left w:val="single" w:sz="4" w:space="0" w:color="auto"/>
            </w:tcBorders>
            <w:shd w:val="clear" w:color="auto" w:fill="auto"/>
          </w:tcPr>
          <w:p w14:paraId="5A813EF5" w14:textId="77777777" w:rsidR="00F56E8B" w:rsidRDefault="00F56E8B">
            <w:pPr>
              <w:rPr>
                <w:sz w:val="10"/>
                <w:szCs w:val="10"/>
              </w:rPr>
            </w:pPr>
          </w:p>
        </w:tc>
        <w:tc>
          <w:tcPr>
            <w:tcW w:w="2784" w:type="dxa"/>
            <w:tcBorders>
              <w:top w:val="single" w:sz="4" w:space="0" w:color="auto"/>
              <w:left w:val="single" w:sz="4" w:space="0" w:color="auto"/>
            </w:tcBorders>
            <w:shd w:val="clear" w:color="auto" w:fill="auto"/>
          </w:tcPr>
          <w:p w14:paraId="2B5922D5" w14:textId="77777777" w:rsidR="00F56E8B" w:rsidRDefault="00F56E8B">
            <w:pPr>
              <w:rPr>
                <w:sz w:val="10"/>
                <w:szCs w:val="10"/>
              </w:rPr>
            </w:pPr>
          </w:p>
        </w:tc>
        <w:tc>
          <w:tcPr>
            <w:tcW w:w="1882" w:type="dxa"/>
            <w:tcBorders>
              <w:top w:val="single" w:sz="4" w:space="0" w:color="auto"/>
              <w:left w:val="single" w:sz="4" w:space="0" w:color="auto"/>
            </w:tcBorders>
            <w:shd w:val="clear" w:color="auto" w:fill="auto"/>
          </w:tcPr>
          <w:p w14:paraId="159A1974" w14:textId="77777777" w:rsidR="00F56E8B" w:rsidRDefault="00F56E8B">
            <w:pPr>
              <w:rPr>
                <w:sz w:val="10"/>
                <w:szCs w:val="10"/>
              </w:rPr>
            </w:pPr>
          </w:p>
        </w:tc>
        <w:tc>
          <w:tcPr>
            <w:tcW w:w="1963" w:type="dxa"/>
            <w:tcBorders>
              <w:top w:val="single" w:sz="4" w:space="0" w:color="auto"/>
              <w:left w:val="single" w:sz="4" w:space="0" w:color="auto"/>
              <w:right w:val="single" w:sz="4" w:space="0" w:color="auto"/>
            </w:tcBorders>
            <w:shd w:val="clear" w:color="auto" w:fill="auto"/>
          </w:tcPr>
          <w:p w14:paraId="53CF22F9" w14:textId="77777777" w:rsidR="00F56E8B" w:rsidRDefault="00F56E8B">
            <w:pPr>
              <w:rPr>
                <w:sz w:val="10"/>
                <w:szCs w:val="10"/>
              </w:rPr>
            </w:pPr>
          </w:p>
        </w:tc>
      </w:tr>
      <w:tr w:rsidR="00F56E8B" w14:paraId="4B4A7B55" w14:textId="77777777">
        <w:tblPrEx>
          <w:tblCellMar>
            <w:top w:w="0" w:type="dxa"/>
            <w:bottom w:w="0" w:type="dxa"/>
          </w:tblCellMar>
        </w:tblPrEx>
        <w:trPr>
          <w:trHeight w:hRule="exact" w:val="562"/>
          <w:jc w:val="center"/>
        </w:trPr>
        <w:tc>
          <w:tcPr>
            <w:tcW w:w="586" w:type="dxa"/>
            <w:tcBorders>
              <w:top w:val="single" w:sz="4" w:space="0" w:color="auto"/>
              <w:left w:val="single" w:sz="4" w:space="0" w:color="auto"/>
            </w:tcBorders>
            <w:shd w:val="clear" w:color="auto" w:fill="auto"/>
          </w:tcPr>
          <w:p w14:paraId="07C77816" w14:textId="77777777" w:rsidR="00F56E8B" w:rsidRDefault="00F56E8B">
            <w:pPr>
              <w:rPr>
                <w:sz w:val="10"/>
                <w:szCs w:val="10"/>
              </w:rPr>
            </w:pPr>
          </w:p>
        </w:tc>
        <w:tc>
          <w:tcPr>
            <w:tcW w:w="1267" w:type="dxa"/>
            <w:tcBorders>
              <w:top w:val="single" w:sz="4" w:space="0" w:color="auto"/>
              <w:left w:val="single" w:sz="4" w:space="0" w:color="auto"/>
            </w:tcBorders>
            <w:shd w:val="clear" w:color="auto" w:fill="auto"/>
          </w:tcPr>
          <w:p w14:paraId="0A568C02" w14:textId="77777777" w:rsidR="00F56E8B" w:rsidRDefault="00F56E8B">
            <w:pPr>
              <w:rPr>
                <w:sz w:val="10"/>
                <w:szCs w:val="10"/>
              </w:rPr>
            </w:pPr>
          </w:p>
        </w:tc>
        <w:tc>
          <w:tcPr>
            <w:tcW w:w="3283" w:type="dxa"/>
            <w:tcBorders>
              <w:top w:val="single" w:sz="4" w:space="0" w:color="auto"/>
              <w:left w:val="single" w:sz="4" w:space="0" w:color="auto"/>
            </w:tcBorders>
            <w:shd w:val="clear" w:color="auto" w:fill="auto"/>
          </w:tcPr>
          <w:p w14:paraId="3545DC0E" w14:textId="77777777" w:rsidR="00F56E8B" w:rsidRDefault="00F56E8B">
            <w:pPr>
              <w:rPr>
                <w:sz w:val="10"/>
                <w:szCs w:val="10"/>
              </w:rPr>
            </w:pPr>
          </w:p>
        </w:tc>
        <w:tc>
          <w:tcPr>
            <w:tcW w:w="3288" w:type="dxa"/>
            <w:tcBorders>
              <w:top w:val="single" w:sz="4" w:space="0" w:color="auto"/>
              <w:left w:val="single" w:sz="4" w:space="0" w:color="auto"/>
            </w:tcBorders>
            <w:shd w:val="clear" w:color="auto" w:fill="auto"/>
          </w:tcPr>
          <w:p w14:paraId="5417C8D2" w14:textId="77777777" w:rsidR="00F56E8B" w:rsidRDefault="00F56E8B">
            <w:pPr>
              <w:rPr>
                <w:sz w:val="10"/>
                <w:szCs w:val="10"/>
              </w:rPr>
            </w:pPr>
          </w:p>
        </w:tc>
        <w:tc>
          <w:tcPr>
            <w:tcW w:w="2784" w:type="dxa"/>
            <w:tcBorders>
              <w:top w:val="single" w:sz="4" w:space="0" w:color="auto"/>
              <w:left w:val="single" w:sz="4" w:space="0" w:color="auto"/>
            </w:tcBorders>
            <w:shd w:val="clear" w:color="auto" w:fill="auto"/>
          </w:tcPr>
          <w:p w14:paraId="2F8001EC" w14:textId="77777777" w:rsidR="00F56E8B" w:rsidRDefault="00F56E8B">
            <w:pPr>
              <w:rPr>
                <w:sz w:val="10"/>
                <w:szCs w:val="10"/>
              </w:rPr>
            </w:pPr>
          </w:p>
        </w:tc>
        <w:tc>
          <w:tcPr>
            <w:tcW w:w="1882" w:type="dxa"/>
            <w:tcBorders>
              <w:top w:val="single" w:sz="4" w:space="0" w:color="auto"/>
              <w:left w:val="single" w:sz="4" w:space="0" w:color="auto"/>
            </w:tcBorders>
            <w:shd w:val="clear" w:color="auto" w:fill="auto"/>
          </w:tcPr>
          <w:p w14:paraId="5CD68835" w14:textId="77777777" w:rsidR="00F56E8B" w:rsidRDefault="00F56E8B">
            <w:pPr>
              <w:rPr>
                <w:sz w:val="10"/>
                <w:szCs w:val="10"/>
              </w:rPr>
            </w:pPr>
          </w:p>
        </w:tc>
        <w:tc>
          <w:tcPr>
            <w:tcW w:w="1963" w:type="dxa"/>
            <w:tcBorders>
              <w:top w:val="single" w:sz="4" w:space="0" w:color="auto"/>
              <w:left w:val="single" w:sz="4" w:space="0" w:color="auto"/>
              <w:right w:val="single" w:sz="4" w:space="0" w:color="auto"/>
            </w:tcBorders>
            <w:shd w:val="clear" w:color="auto" w:fill="auto"/>
          </w:tcPr>
          <w:p w14:paraId="2D34526A" w14:textId="77777777" w:rsidR="00F56E8B" w:rsidRDefault="00F56E8B">
            <w:pPr>
              <w:rPr>
                <w:sz w:val="10"/>
                <w:szCs w:val="10"/>
              </w:rPr>
            </w:pPr>
          </w:p>
        </w:tc>
      </w:tr>
      <w:tr w:rsidR="00F56E8B" w14:paraId="27DD661E" w14:textId="77777777">
        <w:tblPrEx>
          <w:tblCellMar>
            <w:top w:w="0" w:type="dxa"/>
            <w:bottom w:w="0" w:type="dxa"/>
          </w:tblCellMar>
        </w:tblPrEx>
        <w:trPr>
          <w:trHeight w:hRule="exact" w:val="562"/>
          <w:jc w:val="center"/>
        </w:trPr>
        <w:tc>
          <w:tcPr>
            <w:tcW w:w="586" w:type="dxa"/>
            <w:tcBorders>
              <w:top w:val="single" w:sz="4" w:space="0" w:color="auto"/>
              <w:left w:val="single" w:sz="4" w:space="0" w:color="auto"/>
            </w:tcBorders>
            <w:shd w:val="clear" w:color="auto" w:fill="auto"/>
          </w:tcPr>
          <w:p w14:paraId="036A4905" w14:textId="77777777" w:rsidR="00F56E8B" w:rsidRDefault="00F56E8B">
            <w:pPr>
              <w:rPr>
                <w:sz w:val="10"/>
                <w:szCs w:val="10"/>
              </w:rPr>
            </w:pPr>
          </w:p>
        </w:tc>
        <w:tc>
          <w:tcPr>
            <w:tcW w:w="1267" w:type="dxa"/>
            <w:tcBorders>
              <w:top w:val="single" w:sz="4" w:space="0" w:color="auto"/>
              <w:left w:val="single" w:sz="4" w:space="0" w:color="auto"/>
            </w:tcBorders>
            <w:shd w:val="clear" w:color="auto" w:fill="auto"/>
          </w:tcPr>
          <w:p w14:paraId="1F7FEFD4" w14:textId="77777777" w:rsidR="00F56E8B" w:rsidRDefault="00F56E8B">
            <w:pPr>
              <w:rPr>
                <w:sz w:val="10"/>
                <w:szCs w:val="10"/>
              </w:rPr>
            </w:pPr>
          </w:p>
        </w:tc>
        <w:tc>
          <w:tcPr>
            <w:tcW w:w="3283" w:type="dxa"/>
            <w:tcBorders>
              <w:top w:val="single" w:sz="4" w:space="0" w:color="auto"/>
              <w:left w:val="single" w:sz="4" w:space="0" w:color="auto"/>
            </w:tcBorders>
            <w:shd w:val="clear" w:color="auto" w:fill="auto"/>
          </w:tcPr>
          <w:p w14:paraId="0A205589" w14:textId="77777777" w:rsidR="00F56E8B" w:rsidRDefault="00F56E8B">
            <w:pPr>
              <w:rPr>
                <w:sz w:val="10"/>
                <w:szCs w:val="10"/>
              </w:rPr>
            </w:pPr>
          </w:p>
        </w:tc>
        <w:tc>
          <w:tcPr>
            <w:tcW w:w="3288" w:type="dxa"/>
            <w:tcBorders>
              <w:top w:val="single" w:sz="4" w:space="0" w:color="auto"/>
              <w:left w:val="single" w:sz="4" w:space="0" w:color="auto"/>
            </w:tcBorders>
            <w:shd w:val="clear" w:color="auto" w:fill="auto"/>
          </w:tcPr>
          <w:p w14:paraId="157E211E" w14:textId="77777777" w:rsidR="00F56E8B" w:rsidRDefault="00F56E8B">
            <w:pPr>
              <w:rPr>
                <w:sz w:val="10"/>
                <w:szCs w:val="10"/>
              </w:rPr>
            </w:pPr>
          </w:p>
        </w:tc>
        <w:tc>
          <w:tcPr>
            <w:tcW w:w="2784" w:type="dxa"/>
            <w:tcBorders>
              <w:top w:val="single" w:sz="4" w:space="0" w:color="auto"/>
              <w:left w:val="single" w:sz="4" w:space="0" w:color="auto"/>
            </w:tcBorders>
            <w:shd w:val="clear" w:color="auto" w:fill="auto"/>
          </w:tcPr>
          <w:p w14:paraId="22C94628" w14:textId="77777777" w:rsidR="00F56E8B" w:rsidRDefault="00F56E8B">
            <w:pPr>
              <w:rPr>
                <w:sz w:val="10"/>
                <w:szCs w:val="10"/>
              </w:rPr>
            </w:pPr>
          </w:p>
        </w:tc>
        <w:tc>
          <w:tcPr>
            <w:tcW w:w="1882" w:type="dxa"/>
            <w:tcBorders>
              <w:top w:val="single" w:sz="4" w:space="0" w:color="auto"/>
              <w:left w:val="single" w:sz="4" w:space="0" w:color="auto"/>
            </w:tcBorders>
            <w:shd w:val="clear" w:color="auto" w:fill="auto"/>
          </w:tcPr>
          <w:p w14:paraId="1E95203C" w14:textId="77777777" w:rsidR="00F56E8B" w:rsidRDefault="00F56E8B">
            <w:pPr>
              <w:rPr>
                <w:sz w:val="10"/>
                <w:szCs w:val="10"/>
              </w:rPr>
            </w:pPr>
          </w:p>
        </w:tc>
        <w:tc>
          <w:tcPr>
            <w:tcW w:w="1963" w:type="dxa"/>
            <w:tcBorders>
              <w:top w:val="single" w:sz="4" w:space="0" w:color="auto"/>
              <w:left w:val="single" w:sz="4" w:space="0" w:color="auto"/>
              <w:right w:val="single" w:sz="4" w:space="0" w:color="auto"/>
            </w:tcBorders>
            <w:shd w:val="clear" w:color="auto" w:fill="auto"/>
          </w:tcPr>
          <w:p w14:paraId="5A025E02" w14:textId="77777777" w:rsidR="00F56E8B" w:rsidRDefault="00F56E8B">
            <w:pPr>
              <w:rPr>
                <w:sz w:val="10"/>
                <w:szCs w:val="10"/>
              </w:rPr>
            </w:pPr>
          </w:p>
        </w:tc>
      </w:tr>
      <w:tr w:rsidR="00F56E8B" w14:paraId="590F2C40" w14:textId="77777777">
        <w:tblPrEx>
          <w:tblCellMar>
            <w:top w:w="0" w:type="dxa"/>
            <w:bottom w:w="0" w:type="dxa"/>
          </w:tblCellMar>
        </w:tblPrEx>
        <w:trPr>
          <w:trHeight w:hRule="exact" w:val="557"/>
          <w:jc w:val="center"/>
        </w:trPr>
        <w:tc>
          <w:tcPr>
            <w:tcW w:w="586" w:type="dxa"/>
            <w:tcBorders>
              <w:top w:val="single" w:sz="4" w:space="0" w:color="auto"/>
              <w:left w:val="single" w:sz="4" w:space="0" w:color="auto"/>
            </w:tcBorders>
            <w:shd w:val="clear" w:color="auto" w:fill="auto"/>
          </w:tcPr>
          <w:p w14:paraId="73A35C3F" w14:textId="77777777" w:rsidR="00F56E8B" w:rsidRDefault="00F56E8B">
            <w:pPr>
              <w:rPr>
                <w:sz w:val="10"/>
                <w:szCs w:val="10"/>
              </w:rPr>
            </w:pPr>
          </w:p>
        </w:tc>
        <w:tc>
          <w:tcPr>
            <w:tcW w:w="1267" w:type="dxa"/>
            <w:tcBorders>
              <w:top w:val="single" w:sz="4" w:space="0" w:color="auto"/>
              <w:left w:val="single" w:sz="4" w:space="0" w:color="auto"/>
            </w:tcBorders>
            <w:shd w:val="clear" w:color="auto" w:fill="auto"/>
          </w:tcPr>
          <w:p w14:paraId="5D16C470" w14:textId="77777777" w:rsidR="00F56E8B" w:rsidRDefault="00F56E8B">
            <w:pPr>
              <w:rPr>
                <w:sz w:val="10"/>
                <w:szCs w:val="10"/>
              </w:rPr>
            </w:pPr>
          </w:p>
        </w:tc>
        <w:tc>
          <w:tcPr>
            <w:tcW w:w="3283" w:type="dxa"/>
            <w:tcBorders>
              <w:top w:val="single" w:sz="4" w:space="0" w:color="auto"/>
              <w:left w:val="single" w:sz="4" w:space="0" w:color="auto"/>
            </w:tcBorders>
            <w:shd w:val="clear" w:color="auto" w:fill="auto"/>
          </w:tcPr>
          <w:p w14:paraId="4D7AD7BA" w14:textId="77777777" w:rsidR="00F56E8B" w:rsidRDefault="00F56E8B">
            <w:pPr>
              <w:rPr>
                <w:sz w:val="10"/>
                <w:szCs w:val="10"/>
              </w:rPr>
            </w:pPr>
          </w:p>
        </w:tc>
        <w:tc>
          <w:tcPr>
            <w:tcW w:w="3288" w:type="dxa"/>
            <w:tcBorders>
              <w:top w:val="single" w:sz="4" w:space="0" w:color="auto"/>
              <w:left w:val="single" w:sz="4" w:space="0" w:color="auto"/>
            </w:tcBorders>
            <w:shd w:val="clear" w:color="auto" w:fill="auto"/>
          </w:tcPr>
          <w:p w14:paraId="7CB2C8A4" w14:textId="77777777" w:rsidR="00F56E8B" w:rsidRDefault="00F56E8B">
            <w:pPr>
              <w:rPr>
                <w:sz w:val="10"/>
                <w:szCs w:val="10"/>
              </w:rPr>
            </w:pPr>
          </w:p>
        </w:tc>
        <w:tc>
          <w:tcPr>
            <w:tcW w:w="2784" w:type="dxa"/>
            <w:tcBorders>
              <w:top w:val="single" w:sz="4" w:space="0" w:color="auto"/>
              <w:left w:val="single" w:sz="4" w:space="0" w:color="auto"/>
            </w:tcBorders>
            <w:shd w:val="clear" w:color="auto" w:fill="auto"/>
          </w:tcPr>
          <w:p w14:paraId="71C8461E" w14:textId="77777777" w:rsidR="00F56E8B" w:rsidRDefault="00F56E8B">
            <w:pPr>
              <w:rPr>
                <w:sz w:val="10"/>
                <w:szCs w:val="10"/>
              </w:rPr>
            </w:pPr>
          </w:p>
        </w:tc>
        <w:tc>
          <w:tcPr>
            <w:tcW w:w="1882" w:type="dxa"/>
            <w:tcBorders>
              <w:top w:val="single" w:sz="4" w:space="0" w:color="auto"/>
              <w:left w:val="single" w:sz="4" w:space="0" w:color="auto"/>
            </w:tcBorders>
            <w:shd w:val="clear" w:color="auto" w:fill="auto"/>
          </w:tcPr>
          <w:p w14:paraId="2B36E78F" w14:textId="77777777" w:rsidR="00F56E8B" w:rsidRDefault="00F56E8B">
            <w:pPr>
              <w:rPr>
                <w:sz w:val="10"/>
                <w:szCs w:val="10"/>
              </w:rPr>
            </w:pPr>
          </w:p>
        </w:tc>
        <w:tc>
          <w:tcPr>
            <w:tcW w:w="1963" w:type="dxa"/>
            <w:tcBorders>
              <w:top w:val="single" w:sz="4" w:space="0" w:color="auto"/>
              <w:left w:val="single" w:sz="4" w:space="0" w:color="auto"/>
              <w:right w:val="single" w:sz="4" w:space="0" w:color="auto"/>
            </w:tcBorders>
            <w:shd w:val="clear" w:color="auto" w:fill="auto"/>
          </w:tcPr>
          <w:p w14:paraId="745E19C2" w14:textId="77777777" w:rsidR="00F56E8B" w:rsidRDefault="00F56E8B">
            <w:pPr>
              <w:rPr>
                <w:sz w:val="10"/>
                <w:szCs w:val="10"/>
              </w:rPr>
            </w:pPr>
          </w:p>
        </w:tc>
      </w:tr>
      <w:tr w:rsidR="00F56E8B" w14:paraId="65AE4A85" w14:textId="77777777">
        <w:tblPrEx>
          <w:tblCellMar>
            <w:top w:w="0" w:type="dxa"/>
            <w:bottom w:w="0" w:type="dxa"/>
          </w:tblCellMar>
        </w:tblPrEx>
        <w:trPr>
          <w:trHeight w:hRule="exact" w:val="562"/>
          <w:jc w:val="center"/>
        </w:trPr>
        <w:tc>
          <w:tcPr>
            <w:tcW w:w="586" w:type="dxa"/>
            <w:tcBorders>
              <w:top w:val="single" w:sz="4" w:space="0" w:color="auto"/>
              <w:left w:val="single" w:sz="4" w:space="0" w:color="auto"/>
            </w:tcBorders>
            <w:shd w:val="clear" w:color="auto" w:fill="auto"/>
          </w:tcPr>
          <w:p w14:paraId="362167FF" w14:textId="77777777" w:rsidR="00F56E8B" w:rsidRDefault="00F56E8B">
            <w:pPr>
              <w:rPr>
                <w:sz w:val="10"/>
                <w:szCs w:val="10"/>
              </w:rPr>
            </w:pPr>
          </w:p>
        </w:tc>
        <w:tc>
          <w:tcPr>
            <w:tcW w:w="1267" w:type="dxa"/>
            <w:tcBorders>
              <w:top w:val="single" w:sz="4" w:space="0" w:color="auto"/>
              <w:left w:val="single" w:sz="4" w:space="0" w:color="auto"/>
            </w:tcBorders>
            <w:shd w:val="clear" w:color="auto" w:fill="auto"/>
          </w:tcPr>
          <w:p w14:paraId="3A9F65D2" w14:textId="77777777" w:rsidR="00F56E8B" w:rsidRDefault="00F56E8B">
            <w:pPr>
              <w:rPr>
                <w:sz w:val="10"/>
                <w:szCs w:val="10"/>
              </w:rPr>
            </w:pPr>
          </w:p>
        </w:tc>
        <w:tc>
          <w:tcPr>
            <w:tcW w:w="3283" w:type="dxa"/>
            <w:tcBorders>
              <w:top w:val="single" w:sz="4" w:space="0" w:color="auto"/>
              <w:left w:val="single" w:sz="4" w:space="0" w:color="auto"/>
            </w:tcBorders>
            <w:shd w:val="clear" w:color="auto" w:fill="auto"/>
          </w:tcPr>
          <w:p w14:paraId="10120E5F" w14:textId="77777777" w:rsidR="00F56E8B" w:rsidRDefault="00F56E8B">
            <w:pPr>
              <w:rPr>
                <w:sz w:val="10"/>
                <w:szCs w:val="10"/>
              </w:rPr>
            </w:pPr>
          </w:p>
        </w:tc>
        <w:tc>
          <w:tcPr>
            <w:tcW w:w="3288" w:type="dxa"/>
            <w:tcBorders>
              <w:top w:val="single" w:sz="4" w:space="0" w:color="auto"/>
              <w:left w:val="single" w:sz="4" w:space="0" w:color="auto"/>
            </w:tcBorders>
            <w:shd w:val="clear" w:color="auto" w:fill="auto"/>
          </w:tcPr>
          <w:p w14:paraId="1FBE0743" w14:textId="77777777" w:rsidR="00F56E8B" w:rsidRDefault="00F56E8B">
            <w:pPr>
              <w:rPr>
                <w:sz w:val="10"/>
                <w:szCs w:val="10"/>
              </w:rPr>
            </w:pPr>
          </w:p>
        </w:tc>
        <w:tc>
          <w:tcPr>
            <w:tcW w:w="2784" w:type="dxa"/>
            <w:tcBorders>
              <w:top w:val="single" w:sz="4" w:space="0" w:color="auto"/>
              <w:left w:val="single" w:sz="4" w:space="0" w:color="auto"/>
            </w:tcBorders>
            <w:shd w:val="clear" w:color="auto" w:fill="auto"/>
          </w:tcPr>
          <w:p w14:paraId="58296A62" w14:textId="77777777" w:rsidR="00F56E8B" w:rsidRDefault="00F56E8B">
            <w:pPr>
              <w:rPr>
                <w:sz w:val="10"/>
                <w:szCs w:val="10"/>
              </w:rPr>
            </w:pPr>
          </w:p>
        </w:tc>
        <w:tc>
          <w:tcPr>
            <w:tcW w:w="1882" w:type="dxa"/>
            <w:tcBorders>
              <w:top w:val="single" w:sz="4" w:space="0" w:color="auto"/>
              <w:left w:val="single" w:sz="4" w:space="0" w:color="auto"/>
            </w:tcBorders>
            <w:shd w:val="clear" w:color="auto" w:fill="auto"/>
          </w:tcPr>
          <w:p w14:paraId="47E311A9" w14:textId="77777777" w:rsidR="00F56E8B" w:rsidRDefault="00F56E8B">
            <w:pPr>
              <w:rPr>
                <w:sz w:val="10"/>
                <w:szCs w:val="10"/>
              </w:rPr>
            </w:pPr>
          </w:p>
        </w:tc>
        <w:tc>
          <w:tcPr>
            <w:tcW w:w="1963" w:type="dxa"/>
            <w:tcBorders>
              <w:top w:val="single" w:sz="4" w:space="0" w:color="auto"/>
              <w:left w:val="single" w:sz="4" w:space="0" w:color="auto"/>
              <w:right w:val="single" w:sz="4" w:space="0" w:color="auto"/>
            </w:tcBorders>
            <w:shd w:val="clear" w:color="auto" w:fill="auto"/>
          </w:tcPr>
          <w:p w14:paraId="6D2954FC" w14:textId="77777777" w:rsidR="00F56E8B" w:rsidRDefault="00F56E8B">
            <w:pPr>
              <w:rPr>
                <w:sz w:val="10"/>
                <w:szCs w:val="10"/>
              </w:rPr>
            </w:pPr>
          </w:p>
        </w:tc>
      </w:tr>
      <w:tr w:rsidR="00F56E8B" w14:paraId="2462DA70" w14:textId="77777777">
        <w:tblPrEx>
          <w:tblCellMar>
            <w:top w:w="0" w:type="dxa"/>
            <w:bottom w:w="0" w:type="dxa"/>
          </w:tblCellMar>
        </w:tblPrEx>
        <w:trPr>
          <w:trHeight w:hRule="exact" w:val="586"/>
          <w:jc w:val="center"/>
        </w:trPr>
        <w:tc>
          <w:tcPr>
            <w:tcW w:w="586" w:type="dxa"/>
            <w:tcBorders>
              <w:top w:val="single" w:sz="4" w:space="0" w:color="auto"/>
              <w:left w:val="single" w:sz="4" w:space="0" w:color="auto"/>
              <w:bottom w:val="single" w:sz="4" w:space="0" w:color="auto"/>
            </w:tcBorders>
            <w:shd w:val="clear" w:color="auto" w:fill="auto"/>
          </w:tcPr>
          <w:p w14:paraId="6A6DBDA2" w14:textId="77777777" w:rsidR="00F56E8B" w:rsidRDefault="00F56E8B">
            <w:pPr>
              <w:rPr>
                <w:sz w:val="10"/>
                <w:szCs w:val="10"/>
              </w:rPr>
            </w:pPr>
          </w:p>
        </w:tc>
        <w:tc>
          <w:tcPr>
            <w:tcW w:w="1267" w:type="dxa"/>
            <w:tcBorders>
              <w:top w:val="single" w:sz="4" w:space="0" w:color="auto"/>
              <w:left w:val="single" w:sz="4" w:space="0" w:color="auto"/>
              <w:bottom w:val="single" w:sz="4" w:space="0" w:color="auto"/>
            </w:tcBorders>
            <w:shd w:val="clear" w:color="auto" w:fill="auto"/>
          </w:tcPr>
          <w:p w14:paraId="0F10F095" w14:textId="77777777" w:rsidR="00F56E8B" w:rsidRDefault="00F56E8B">
            <w:pPr>
              <w:rPr>
                <w:sz w:val="10"/>
                <w:szCs w:val="10"/>
              </w:rPr>
            </w:pPr>
          </w:p>
        </w:tc>
        <w:tc>
          <w:tcPr>
            <w:tcW w:w="3283" w:type="dxa"/>
            <w:tcBorders>
              <w:top w:val="single" w:sz="4" w:space="0" w:color="auto"/>
              <w:left w:val="single" w:sz="4" w:space="0" w:color="auto"/>
              <w:bottom w:val="single" w:sz="4" w:space="0" w:color="auto"/>
            </w:tcBorders>
            <w:shd w:val="clear" w:color="auto" w:fill="auto"/>
          </w:tcPr>
          <w:p w14:paraId="17EA39DB" w14:textId="77777777" w:rsidR="00F56E8B" w:rsidRDefault="00F56E8B">
            <w:pPr>
              <w:rPr>
                <w:sz w:val="10"/>
                <w:szCs w:val="10"/>
              </w:rPr>
            </w:pPr>
          </w:p>
        </w:tc>
        <w:tc>
          <w:tcPr>
            <w:tcW w:w="3288" w:type="dxa"/>
            <w:tcBorders>
              <w:top w:val="single" w:sz="4" w:space="0" w:color="auto"/>
              <w:left w:val="single" w:sz="4" w:space="0" w:color="auto"/>
              <w:bottom w:val="single" w:sz="4" w:space="0" w:color="auto"/>
            </w:tcBorders>
            <w:shd w:val="clear" w:color="auto" w:fill="auto"/>
          </w:tcPr>
          <w:p w14:paraId="0FBA431B" w14:textId="77777777" w:rsidR="00F56E8B" w:rsidRDefault="00F56E8B">
            <w:pPr>
              <w:rPr>
                <w:sz w:val="10"/>
                <w:szCs w:val="10"/>
              </w:rPr>
            </w:pPr>
          </w:p>
        </w:tc>
        <w:tc>
          <w:tcPr>
            <w:tcW w:w="2784" w:type="dxa"/>
            <w:tcBorders>
              <w:top w:val="single" w:sz="4" w:space="0" w:color="auto"/>
              <w:left w:val="single" w:sz="4" w:space="0" w:color="auto"/>
              <w:bottom w:val="single" w:sz="4" w:space="0" w:color="auto"/>
            </w:tcBorders>
            <w:shd w:val="clear" w:color="auto" w:fill="auto"/>
          </w:tcPr>
          <w:p w14:paraId="77AD0D4A" w14:textId="77777777" w:rsidR="00F56E8B" w:rsidRDefault="00F56E8B">
            <w:pPr>
              <w:rPr>
                <w:sz w:val="10"/>
                <w:szCs w:val="10"/>
              </w:rPr>
            </w:pPr>
          </w:p>
        </w:tc>
        <w:tc>
          <w:tcPr>
            <w:tcW w:w="1882" w:type="dxa"/>
            <w:tcBorders>
              <w:top w:val="single" w:sz="4" w:space="0" w:color="auto"/>
              <w:left w:val="single" w:sz="4" w:space="0" w:color="auto"/>
              <w:bottom w:val="single" w:sz="4" w:space="0" w:color="auto"/>
            </w:tcBorders>
            <w:shd w:val="clear" w:color="auto" w:fill="auto"/>
          </w:tcPr>
          <w:p w14:paraId="44E3CFB6" w14:textId="77777777" w:rsidR="00F56E8B" w:rsidRDefault="00F56E8B">
            <w:pPr>
              <w:rPr>
                <w:sz w:val="10"/>
                <w:szCs w:val="10"/>
              </w:rPr>
            </w:pPr>
          </w:p>
        </w:tc>
        <w:tc>
          <w:tcPr>
            <w:tcW w:w="1963" w:type="dxa"/>
            <w:tcBorders>
              <w:top w:val="single" w:sz="4" w:space="0" w:color="auto"/>
              <w:left w:val="single" w:sz="4" w:space="0" w:color="auto"/>
              <w:bottom w:val="single" w:sz="4" w:space="0" w:color="auto"/>
              <w:right w:val="single" w:sz="4" w:space="0" w:color="auto"/>
            </w:tcBorders>
            <w:shd w:val="clear" w:color="auto" w:fill="auto"/>
          </w:tcPr>
          <w:p w14:paraId="72A44E75" w14:textId="77777777" w:rsidR="00F56E8B" w:rsidRDefault="00F56E8B">
            <w:pPr>
              <w:rPr>
                <w:sz w:val="10"/>
                <w:szCs w:val="10"/>
              </w:rPr>
            </w:pPr>
          </w:p>
        </w:tc>
      </w:tr>
    </w:tbl>
    <w:p w14:paraId="7F62BEF2" w14:textId="77777777" w:rsidR="00F56E8B" w:rsidRDefault="00F56E8B">
      <w:pPr>
        <w:spacing w:after="839" w:line="1" w:lineRule="exact"/>
      </w:pPr>
    </w:p>
    <w:p w14:paraId="0A4435F7" w14:textId="77777777" w:rsidR="00F56E8B" w:rsidRDefault="00000000">
      <w:pPr>
        <w:pStyle w:val="Teksttreci20"/>
        <w:ind w:left="1260"/>
        <w:sectPr w:rsidR="00F56E8B">
          <w:pgSz w:w="16840" w:h="11900" w:orient="landscape"/>
          <w:pgMar w:top="1568" w:right="967" w:bottom="1568" w:left="820" w:header="0" w:footer="3" w:gutter="0"/>
          <w:cols w:space="720"/>
          <w:noEndnote/>
          <w:docGrid w:linePitch="360"/>
          <w15:footnoteColumns w:val="1"/>
        </w:sectPr>
      </w:pPr>
      <w:r>
        <w:rPr>
          <w:noProof/>
        </w:rPr>
        <mc:AlternateContent>
          <mc:Choice Requires="wps">
            <w:drawing>
              <wp:anchor distT="0" distB="0" distL="114300" distR="114300" simplePos="0" relativeHeight="125829386" behindDoc="0" locked="0" layoutInCell="1" allowOverlap="1" wp14:anchorId="1BDCCF5C" wp14:editId="010BAEED">
                <wp:simplePos x="0" y="0"/>
                <wp:positionH relativeFrom="page">
                  <wp:posOffset>8198485</wp:posOffset>
                </wp:positionH>
                <wp:positionV relativeFrom="paragraph">
                  <wp:posOffset>25400</wp:posOffset>
                </wp:positionV>
                <wp:extent cx="868680" cy="143510"/>
                <wp:effectExtent l="0" t="0" r="0" b="0"/>
                <wp:wrapSquare wrapText="left"/>
                <wp:docPr id="9" name="Shape 9"/>
                <wp:cNvGraphicFramePr/>
                <a:graphic xmlns:a="http://schemas.openxmlformats.org/drawingml/2006/main">
                  <a:graphicData uri="http://schemas.microsoft.com/office/word/2010/wordprocessingShape">
                    <wps:wsp>
                      <wps:cNvSpPr txBox="1"/>
                      <wps:spPr>
                        <a:xfrm>
                          <a:off x="0" y="0"/>
                          <a:ext cx="868680" cy="143510"/>
                        </a:xfrm>
                        <a:prstGeom prst="rect">
                          <a:avLst/>
                        </a:prstGeom>
                        <a:noFill/>
                      </wps:spPr>
                      <wps:txbx>
                        <w:txbxContent>
                          <w:p w14:paraId="5ECD4787" w14:textId="77777777" w:rsidR="00F56E8B" w:rsidRDefault="00000000">
                            <w:pPr>
                              <w:pStyle w:val="Teksttreci20"/>
                            </w:pPr>
                            <w:r>
                              <w:t>(podpis dyrektora)</w:t>
                            </w:r>
                          </w:p>
                        </w:txbxContent>
                      </wps:txbx>
                      <wps:bodyPr wrap="none" lIns="0" tIns="0" rIns="0" bIns="0"/>
                    </wps:wsp>
                  </a:graphicData>
                </a:graphic>
              </wp:anchor>
            </w:drawing>
          </mc:Choice>
          <mc:Fallback>
            <w:pict>
              <v:shape w14:anchorId="1BDCCF5C" id="Shape 9" o:spid="_x0000_s1030" type="#_x0000_t202" style="position:absolute;left:0;text-align:left;margin-left:645.55pt;margin-top:2pt;width:68.4pt;height:11.3pt;z-index:12582938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" filled="f" stroked="f">
                <v:textbox inset="0,0,0,0">
                  <w:txbxContent>
                    <w:p w14:paraId="5ECD4787" w14:textId="77777777" w:rsidR="00F56E8B" w:rsidRDefault="00000000">
                      <w:pPr>
                        <w:pStyle w:val="Teksttreci20"/>
                      </w:pPr>
                      <w:r>
                        <w:t>(podpis dyrektora)</w:t>
                      </w:r>
                    </w:p>
                  </w:txbxContent>
                </v:textbox>
                <w10:wrap type="square" side="left" anchorx="page"/>
              </v:shape>
            </w:pict>
          </mc:Fallback>
        </mc:AlternateContent>
      </w:r>
      <w:r>
        <w:t>(miejscowość, data)</w:t>
      </w:r>
    </w:p>
    <w:p w14:paraId="75D6F581" w14:textId="77777777" w:rsidR="00F56E8B" w:rsidRDefault="00000000">
      <w:pPr>
        <w:pStyle w:val="Teksttreci20"/>
        <w:spacing w:after="880"/>
        <w:ind w:firstLine="720"/>
        <w:jc w:val="both"/>
      </w:pPr>
      <w:r>
        <w:lastRenderedPageBreak/>
        <w:t>(pieczęć szkoły lub placówki oświatowej)</w:t>
      </w:r>
    </w:p>
    <w:p w14:paraId="52955F95" w14:textId="77777777" w:rsidR="00F56E8B" w:rsidRDefault="00000000">
      <w:pPr>
        <w:pStyle w:val="Nagwek20"/>
        <w:keepNext/>
        <w:keepLines/>
        <w:spacing w:after="140" w:line="396" w:lineRule="auto"/>
      </w:pPr>
      <w:bookmarkStart w:id="11" w:name="bookmark25"/>
      <w:r>
        <w:t>OŚWIADCZENIE</w:t>
      </w:r>
      <w:bookmarkEnd w:id="11"/>
    </w:p>
    <w:p w14:paraId="4780AB93" w14:textId="77777777" w:rsidR="00F56E8B" w:rsidRDefault="00000000">
      <w:pPr>
        <w:pStyle w:val="Teksttreci0"/>
        <w:spacing w:after="0" w:line="240" w:lineRule="auto"/>
      </w:pPr>
      <w:r>
        <w:t>Uprzedzony/a o odpowiedzialności karnej z:</w:t>
      </w:r>
    </w:p>
    <w:p w14:paraId="2E42F514" w14:textId="77777777" w:rsidR="00F56E8B" w:rsidRDefault="00000000">
      <w:pPr>
        <w:pStyle w:val="Teksttreci0"/>
        <w:numPr>
          <w:ilvl w:val="0"/>
          <w:numId w:val="12"/>
        </w:numPr>
        <w:tabs>
          <w:tab w:val="left" w:pos="756"/>
        </w:tabs>
        <w:spacing w:after="0" w:line="240" w:lineRule="auto"/>
        <w:ind w:firstLine="420"/>
      </w:pPr>
      <w:r>
        <w:t>art. 82 kodeksu rannego skarbowego</w:t>
      </w:r>
      <w:r>
        <w:rPr>
          <w:vertAlign w:val="superscript"/>
        </w:rPr>
        <w:footnoteReference w:id="5"/>
      </w:r>
    </w:p>
    <w:p w14:paraId="59C0CF77" w14:textId="77777777" w:rsidR="00F56E8B" w:rsidRDefault="00000000">
      <w:pPr>
        <w:pStyle w:val="Teksttreci0"/>
        <w:numPr>
          <w:ilvl w:val="0"/>
          <w:numId w:val="12"/>
        </w:numPr>
        <w:tabs>
          <w:tab w:val="left" w:pos="783"/>
        </w:tabs>
        <w:spacing w:after="0" w:line="240" w:lineRule="auto"/>
        <w:ind w:firstLine="420"/>
      </w:pPr>
      <w:r>
        <w:t>art. 297 kodeksu karnego</w:t>
      </w:r>
      <w:r>
        <w:rPr>
          <w:vertAlign w:val="superscript"/>
        </w:rPr>
        <w:footnoteReference w:id="6"/>
      </w:r>
    </w:p>
    <w:p w14:paraId="54E3E1D8" w14:textId="77777777" w:rsidR="00F56E8B" w:rsidRDefault="00000000">
      <w:pPr>
        <w:pStyle w:val="Teksttreci0"/>
        <w:numPr>
          <w:ilvl w:val="0"/>
          <w:numId w:val="12"/>
        </w:numPr>
        <w:tabs>
          <w:tab w:val="left" w:pos="778"/>
        </w:tabs>
        <w:spacing w:after="300" w:line="240" w:lineRule="auto"/>
        <w:ind w:firstLine="420"/>
      </w:pPr>
      <w:r>
        <w:t>art. 100 ustawy o systemie informacji oświatowej</w:t>
      </w:r>
      <w:r>
        <w:rPr>
          <w:vertAlign w:val="superscript"/>
        </w:rPr>
        <w:footnoteReference w:id="7"/>
      </w:r>
    </w:p>
    <w:p w14:paraId="455BFE99" w14:textId="77777777" w:rsidR="00F56E8B" w:rsidRDefault="00000000">
      <w:pPr>
        <w:pStyle w:val="Teksttreci0"/>
        <w:spacing w:after="80" w:line="360" w:lineRule="auto"/>
        <w:jc w:val="both"/>
      </w:pPr>
      <w:r>
        <w:t>oświadczam, że dane zawarte w bazie danych SIO są kompletne i zgodne ze stanem faktycznym oraz z posiadaną w szkole lub placówce oświatowej dokumentacją oraz że ponoszę pełną odpowiedzialność za prawidłowość danych zawartych w SIO na dzień</w:t>
      </w:r>
    </w:p>
    <w:sectPr w:rsidR="00F56E8B">
      <w:pgSz w:w="11900" w:h="16840"/>
      <w:pgMar w:top="2452" w:right="1343" w:bottom="1764" w:left="1390" w:header="0" w:footer="3" w:gutter="0"/>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49599" w14:textId="77777777" w:rsidR="004E548A" w:rsidRDefault="004E548A">
      <w:r>
        <w:separator/>
      </w:r>
    </w:p>
  </w:endnote>
  <w:endnote w:type="continuationSeparator" w:id="0">
    <w:p w14:paraId="5591C872" w14:textId="77777777" w:rsidR="004E548A" w:rsidRDefault="004E5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EE964" w14:textId="77777777" w:rsidR="004E548A" w:rsidRDefault="004E548A">
      <w:r>
        <w:separator/>
      </w:r>
    </w:p>
  </w:footnote>
  <w:footnote w:type="continuationSeparator" w:id="0">
    <w:p w14:paraId="75972316" w14:textId="77777777" w:rsidR="004E548A" w:rsidRDefault="004E548A">
      <w:r>
        <w:continuationSeparator/>
      </w:r>
    </w:p>
  </w:footnote>
  <w:footnote w:id="1">
    <w:p w14:paraId="1BBB7647" w14:textId="77777777" w:rsidR="00F56E8B" w:rsidRDefault="00000000">
      <w:pPr>
        <w:pStyle w:val="Stopka1"/>
        <w:spacing w:after="0" w:line="240" w:lineRule="auto"/>
        <w:ind w:firstLine="740"/>
        <w:jc w:val="both"/>
        <w:rPr>
          <w:sz w:val="17"/>
          <w:szCs w:val="17"/>
        </w:rPr>
      </w:pPr>
      <w:r>
        <w:rPr>
          <w:sz w:val="17"/>
          <w:szCs w:val="17"/>
          <w:vertAlign w:val="superscript"/>
        </w:rPr>
        <w:footnoteRef/>
      </w:r>
      <w:r>
        <w:rPr>
          <w:sz w:val="17"/>
          <w:szCs w:val="17"/>
        </w:rPr>
        <w:t xml:space="preserve"> opinia o potrzebie wczesnego wspomagania/orzeczenie o potrzebie kształcenia specjalnego/orzeczenie o potrzebie zajęć rewalidacyjno-wychowawczych, inne</w:t>
      </w:r>
    </w:p>
  </w:footnote>
  <w:footnote w:id="2">
    <w:p w14:paraId="01B5314D" w14:textId="77777777" w:rsidR="00F56E8B" w:rsidRDefault="00000000">
      <w:pPr>
        <w:pStyle w:val="Stopka1"/>
        <w:spacing w:after="0" w:line="240" w:lineRule="auto"/>
        <w:ind w:left="720"/>
        <w:jc w:val="both"/>
        <w:rPr>
          <w:sz w:val="17"/>
          <w:szCs w:val="17"/>
        </w:rPr>
      </w:pPr>
      <w:r>
        <w:rPr>
          <w:sz w:val="17"/>
          <w:szCs w:val="17"/>
          <w:vertAlign w:val="superscript"/>
        </w:rPr>
        <w:footnoteRef/>
      </w:r>
      <w:r>
        <w:rPr>
          <w:sz w:val="17"/>
          <w:szCs w:val="17"/>
        </w:rPr>
        <w:t xml:space="preserve"> niesłyszący, słabosłyszący, niewidomi, słabowidzący, z niepełnosprawnością ruchową w tym afazją, z niepełnosprawnością intelektualną w stopniu lekkim, z niepełnosprawnością intelektualną w stopniu znacznym. Z niepełnosprawnością intelektualną w stopniu głębokim, z autyzmem w tym z zespołem Aspergera, niedostosowani społecznie, zagrożeni niedostosowaniem społecznym, zagrożeni uzależnieniem, z zaburzeniami zachowania, przewlekle chorzy, z zaburzeniami psychicznymi, </w:t>
      </w:r>
      <w:r>
        <w:rPr>
          <w:b/>
          <w:bCs/>
          <w:sz w:val="17"/>
          <w:szCs w:val="17"/>
        </w:rPr>
        <w:t>zaznaczyć niepełnosprawności sprzężone</w:t>
      </w:r>
    </w:p>
  </w:footnote>
  <w:footnote w:id="3">
    <w:p w14:paraId="1F311098" w14:textId="77777777" w:rsidR="00F56E8B" w:rsidRDefault="00000000">
      <w:pPr>
        <w:pStyle w:val="Stopka1"/>
        <w:spacing w:after="0" w:line="240" w:lineRule="auto"/>
        <w:ind w:firstLine="740"/>
        <w:rPr>
          <w:sz w:val="17"/>
          <w:szCs w:val="17"/>
        </w:rPr>
      </w:pPr>
      <w:r>
        <w:rPr>
          <w:sz w:val="17"/>
          <w:szCs w:val="17"/>
          <w:vertAlign w:val="superscript"/>
        </w:rPr>
        <w:footnoteRef/>
      </w:r>
      <w:r>
        <w:rPr>
          <w:sz w:val="17"/>
          <w:szCs w:val="17"/>
        </w:rPr>
        <w:t xml:space="preserve"> która klasa</w:t>
      </w:r>
    </w:p>
  </w:footnote>
  <w:footnote w:id="4">
    <w:p w14:paraId="385664D9" w14:textId="77777777" w:rsidR="00F56E8B" w:rsidRDefault="00000000">
      <w:pPr>
        <w:pStyle w:val="Stopka1"/>
        <w:spacing w:after="0" w:line="240" w:lineRule="auto"/>
        <w:ind w:left="720" w:firstLine="20"/>
        <w:rPr>
          <w:sz w:val="17"/>
          <w:szCs w:val="17"/>
        </w:rPr>
      </w:pPr>
      <w:r>
        <w:rPr>
          <w:sz w:val="17"/>
          <w:szCs w:val="17"/>
          <w:vertAlign w:val="superscript"/>
        </w:rPr>
        <w:footnoteRef/>
      </w:r>
      <w:r>
        <w:rPr>
          <w:sz w:val="17"/>
          <w:szCs w:val="17"/>
        </w:rPr>
        <w:t xml:space="preserve"> należy wpisać jaką tygodniową pomoc ma przyznaną dziecko/uczeń i jaka pomoc była zrealizowana np. 20 h nauczyciel współorganizujący, </w:t>
      </w:r>
      <w:proofErr w:type="spellStart"/>
      <w:r>
        <w:rPr>
          <w:sz w:val="17"/>
          <w:szCs w:val="17"/>
        </w:rPr>
        <w:t>Ih</w:t>
      </w:r>
      <w:proofErr w:type="spellEnd"/>
      <w:r>
        <w:rPr>
          <w:sz w:val="17"/>
          <w:szCs w:val="17"/>
        </w:rPr>
        <w:t xml:space="preserve"> rewalidacji, zajęcia z logopedą, psychologiem itp. oraz zaznaczyć jakie zajęcia są prowadzone indywidualnie a jakie w grupie do 5 osób.</w:t>
      </w:r>
    </w:p>
  </w:footnote>
  <w:footnote w:id="5">
    <w:p w14:paraId="6567AA34" w14:textId="77777777" w:rsidR="00F56E8B" w:rsidRDefault="00000000">
      <w:pPr>
        <w:pStyle w:val="Stopka1"/>
        <w:spacing w:after="200" w:line="269" w:lineRule="auto"/>
        <w:jc w:val="both"/>
      </w:pPr>
      <w:r>
        <w:rPr>
          <w:vertAlign w:val="superscript"/>
        </w:rPr>
        <w:footnoteRef/>
      </w:r>
      <w:r>
        <w:t xml:space="preserve"> 1. Kto naraża finanse publiczne na uszczuplenie poprzez nienależną wypłatę, pobranie lub niezgodne z przeznaczeniem wykorzystanie dotacji lub subwencji, podlega karze grzywny do 240 stawek dziennych.</w:t>
      </w:r>
    </w:p>
    <w:p w14:paraId="54F970C5" w14:textId="77777777" w:rsidR="00F56E8B" w:rsidRDefault="00000000">
      <w:pPr>
        <w:pStyle w:val="Stopka1"/>
        <w:spacing w:after="0"/>
        <w:jc w:val="both"/>
      </w:pPr>
      <w:r>
        <w:t>§ 2. Jeżeli wypłata lub pobranie nienależnej, nadmiernej lub wykorzystanej niezgodnie z przeznaczeniem dotacji lub subwencji nie przekracza ustawowego progu, sprawca czynu zabronionego określonego w § 1 podlega karze grzywny za wykroczenie skarbowe.</w:t>
      </w:r>
    </w:p>
  </w:footnote>
  <w:footnote w:id="6">
    <w:p w14:paraId="00681448" w14:textId="77777777" w:rsidR="00F56E8B" w:rsidRDefault="00000000">
      <w:pPr>
        <w:pStyle w:val="Stopka1"/>
        <w:jc w:val="both"/>
      </w:pPr>
      <w:r>
        <w:rPr>
          <w:vertAlign w:val="superscript"/>
        </w:rPr>
        <w:footnoteRef/>
      </w:r>
      <w:r>
        <w:t xml:space="preserve"> § 1. Kto, w celu uzyskania dla siebie lub kogo innego, od banku lub jednostki organizacyjnej prowadzącej podobną działalność gospodarczą na podstawie ustawy albo od organu lub instytucji dysponujących środkami publicznymi - kredytu, pożyczki pieniężnej, poręczenia, gwarancji, akredytywy, dotacji, subwencji, potwierdzenia przez bank zobowiązania wynikającego z poręczenia lub z gwarancji lub podobnego świadczenia pieniężnego na określony cel gospodarczy, instrumentu płatniczego lub zamówienia publicznego, przedkłada podrobiony, przerobiony, poświadczający nieprawdę albo nierzetelny dokument albo nierzetelne, pisemne oświadczenie dotyczące okoliczności o istotnym znaczeniu dla uzyskania wymienionego wsparcia finansowego, instrumentu płatniczego lub zamówienia, podlega karze pozbawienia wolności od 3 miesięcy do lat 5.</w:t>
      </w:r>
    </w:p>
    <w:p w14:paraId="33DEB20C" w14:textId="77777777" w:rsidR="00F56E8B" w:rsidRDefault="00000000">
      <w:pPr>
        <w:pStyle w:val="Stopka1"/>
        <w:spacing w:line="252" w:lineRule="auto"/>
        <w:jc w:val="both"/>
      </w:pPr>
      <w:r>
        <w:t>§ 2. Tej samej karze podlega, kto wbrew ciążącemu obowiązkowi, nie powiadamia właściwego podmiotu o powstaniu sytuacji mogącej mieć wpływ na wstrzymanie albo ograniczenie wysokości udzielonego wsparcia finansowego, określonego w § 1, lub zamówienia publicznego albo na możliwość dalszego korzystania z instrumentu płatniczego.</w:t>
      </w:r>
    </w:p>
    <w:p w14:paraId="0161506E" w14:textId="77777777" w:rsidR="00F56E8B" w:rsidRDefault="00000000">
      <w:pPr>
        <w:pStyle w:val="Stopka1"/>
        <w:jc w:val="both"/>
      </w:pPr>
      <w:r>
        <w:t>§ 3. Nie podlega karze, kto przed wszczęciem postępowania karnego dobrowolnie zapobiegł wykorzystaniu wsparcia finansowego lub instrumentu płatniczego, określonych w § 1, zrezygnował z dotacji lub zamówienia publicznego albo zaspokoił roszczenia pokrzywdzonego.</w:t>
      </w:r>
    </w:p>
  </w:footnote>
  <w:footnote w:id="7">
    <w:p w14:paraId="0D573433" w14:textId="77777777" w:rsidR="00F56E8B" w:rsidRDefault="00000000">
      <w:pPr>
        <w:pStyle w:val="Stopka1"/>
        <w:spacing w:after="0"/>
      </w:pPr>
      <w:r>
        <w:rPr>
          <w:vertAlign w:val="superscript"/>
        </w:rPr>
        <w:footnoteRef/>
      </w:r>
      <w:r>
        <w:t xml:space="preserve"> 1. Kto wbrew obowiązkowi nie przekazuje danych do bazy danych SIO lub przekazuje dane niezgodne z prawdą, podlega karze grzywny.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47E5"/>
    <w:multiLevelType w:val="multilevel"/>
    <w:tmpl w:val="BF0A96C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B565F8"/>
    <w:multiLevelType w:val="multilevel"/>
    <w:tmpl w:val="67FA82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8F0F84"/>
    <w:multiLevelType w:val="multilevel"/>
    <w:tmpl w:val="B8BC86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725EF7"/>
    <w:multiLevelType w:val="multilevel"/>
    <w:tmpl w:val="F9CA54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64313AE"/>
    <w:multiLevelType w:val="multilevel"/>
    <w:tmpl w:val="50A893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04561D9"/>
    <w:multiLevelType w:val="multilevel"/>
    <w:tmpl w:val="3F44909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7080CD2"/>
    <w:multiLevelType w:val="multilevel"/>
    <w:tmpl w:val="F78C640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2C31755"/>
    <w:multiLevelType w:val="multilevel"/>
    <w:tmpl w:val="B26C4D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2C735D9"/>
    <w:multiLevelType w:val="multilevel"/>
    <w:tmpl w:val="E5D6C1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D774E54"/>
    <w:multiLevelType w:val="multilevel"/>
    <w:tmpl w:val="4BFC6C8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5C42953"/>
    <w:multiLevelType w:val="multilevel"/>
    <w:tmpl w:val="FB36F9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9FA40DB"/>
    <w:multiLevelType w:val="multilevel"/>
    <w:tmpl w:val="9D1A6A7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69913768">
    <w:abstractNumId w:val="1"/>
  </w:num>
  <w:num w:numId="2" w16cid:durableId="850410275">
    <w:abstractNumId w:val="2"/>
  </w:num>
  <w:num w:numId="3" w16cid:durableId="1672295685">
    <w:abstractNumId w:val="11"/>
  </w:num>
  <w:num w:numId="4" w16cid:durableId="1432896432">
    <w:abstractNumId w:val="9"/>
  </w:num>
  <w:num w:numId="5" w16cid:durableId="1828783060">
    <w:abstractNumId w:val="7"/>
  </w:num>
  <w:num w:numId="6" w16cid:durableId="1918860643">
    <w:abstractNumId w:val="5"/>
  </w:num>
  <w:num w:numId="7" w16cid:durableId="1541354558">
    <w:abstractNumId w:val="4"/>
  </w:num>
  <w:num w:numId="8" w16cid:durableId="1491823416">
    <w:abstractNumId w:val="10"/>
  </w:num>
  <w:num w:numId="9" w16cid:durableId="767653655">
    <w:abstractNumId w:val="3"/>
  </w:num>
  <w:num w:numId="10" w16cid:durableId="1051348730">
    <w:abstractNumId w:val="6"/>
  </w:num>
  <w:num w:numId="11" w16cid:durableId="1736704573">
    <w:abstractNumId w:val="0"/>
  </w:num>
  <w:num w:numId="12" w16cid:durableId="20459817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E8B"/>
    <w:rsid w:val="004E3FEE"/>
    <w:rsid w:val="004E548A"/>
    <w:rsid w:val="00661628"/>
    <w:rsid w:val="00F56E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BFA7F"/>
  <w15:docId w15:val="{F005F4DF-E12A-48C8-8709-0038AD1AD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
    <w:name w:val="Stopka_"/>
    <w:basedOn w:val="Domylnaczcionkaakapitu"/>
    <w:link w:val="Stopka1"/>
    <w:rPr>
      <w:rFonts w:ascii="Times New Roman" w:eastAsia="Times New Roman" w:hAnsi="Times New Roman" w:cs="Times New Roman"/>
      <w:b w:val="0"/>
      <w:bCs w:val="0"/>
      <w:i w:val="0"/>
      <w:iCs w:val="0"/>
      <w:smallCaps w:val="0"/>
      <w:strike w:val="0"/>
      <w:sz w:val="19"/>
      <w:szCs w:val="19"/>
      <w:u w:val="none"/>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color w:val="F48BA1"/>
      <w:sz w:val="26"/>
      <w:szCs w:val="26"/>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4"/>
      <w:szCs w:val="24"/>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sz w:val="22"/>
      <w:szCs w:val="22"/>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color w:val="8978BC"/>
      <w:sz w:val="17"/>
      <w:szCs w:val="17"/>
      <w:u w:val="none"/>
    </w:rPr>
  </w:style>
  <w:style w:type="character" w:customStyle="1" w:styleId="Teksttreci5">
    <w:name w:val="Tekst treści (5)_"/>
    <w:basedOn w:val="Domylnaczcionkaakapitu"/>
    <w:link w:val="Teksttreci50"/>
    <w:rPr>
      <w:rFonts w:ascii="Verdana" w:eastAsia="Verdana" w:hAnsi="Verdana" w:cs="Verdana"/>
      <w:b w:val="0"/>
      <w:bCs w:val="0"/>
      <w:i w:val="0"/>
      <w:iCs w:val="0"/>
      <w:smallCaps w:val="0"/>
      <w:strike w:val="0"/>
      <w:sz w:val="18"/>
      <w:szCs w:val="18"/>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17"/>
      <w:szCs w:val="17"/>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15"/>
      <w:szCs w:val="15"/>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4"/>
      <w:szCs w:val="24"/>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val="0"/>
      <w:iCs w:val="0"/>
      <w:smallCaps w:val="0"/>
      <w:strike w:val="0"/>
      <w:sz w:val="17"/>
      <w:szCs w:val="17"/>
      <w:u w:val="none"/>
    </w:rPr>
  </w:style>
  <w:style w:type="paragraph" w:customStyle="1" w:styleId="Stopka1">
    <w:name w:val="Stopka1"/>
    <w:basedOn w:val="Normalny"/>
    <w:link w:val="Stopka"/>
    <w:pPr>
      <w:spacing w:after="220" w:line="254" w:lineRule="auto"/>
    </w:pPr>
    <w:rPr>
      <w:rFonts w:ascii="Times New Roman" w:eastAsia="Times New Roman" w:hAnsi="Times New Roman" w:cs="Times New Roman"/>
      <w:sz w:val="19"/>
      <w:szCs w:val="19"/>
    </w:rPr>
  </w:style>
  <w:style w:type="paragraph" w:customStyle="1" w:styleId="Nagwek10">
    <w:name w:val="Nagłówek #1"/>
    <w:basedOn w:val="Normalny"/>
    <w:link w:val="Nagwek1"/>
    <w:pPr>
      <w:spacing w:line="216" w:lineRule="auto"/>
      <w:jc w:val="center"/>
      <w:outlineLvl w:val="0"/>
    </w:pPr>
    <w:rPr>
      <w:rFonts w:ascii="Times New Roman" w:eastAsia="Times New Roman" w:hAnsi="Times New Roman" w:cs="Times New Roman"/>
      <w:color w:val="F48BA1"/>
      <w:sz w:val="26"/>
      <w:szCs w:val="26"/>
    </w:rPr>
  </w:style>
  <w:style w:type="paragraph" w:customStyle="1" w:styleId="Teksttreci0">
    <w:name w:val="Tekst treści"/>
    <w:basedOn w:val="Normalny"/>
    <w:link w:val="Teksttreci"/>
    <w:pPr>
      <w:spacing w:after="180" w:line="259" w:lineRule="auto"/>
    </w:pPr>
    <w:rPr>
      <w:rFonts w:ascii="Times New Roman" w:eastAsia="Times New Roman" w:hAnsi="Times New Roman" w:cs="Times New Roman"/>
    </w:rPr>
  </w:style>
  <w:style w:type="paragraph" w:customStyle="1" w:styleId="Nagwek20">
    <w:name w:val="Nagłówek #2"/>
    <w:basedOn w:val="Normalny"/>
    <w:link w:val="Nagwek2"/>
    <w:pPr>
      <w:spacing w:after="400" w:line="276" w:lineRule="auto"/>
      <w:jc w:val="center"/>
      <w:outlineLvl w:val="1"/>
    </w:pPr>
    <w:rPr>
      <w:rFonts w:ascii="Times New Roman" w:eastAsia="Times New Roman" w:hAnsi="Times New Roman" w:cs="Times New Roman"/>
      <w:b/>
      <w:bCs/>
      <w:sz w:val="22"/>
      <w:szCs w:val="22"/>
    </w:rPr>
  </w:style>
  <w:style w:type="paragraph" w:customStyle="1" w:styleId="Teksttreci40">
    <w:name w:val="Tekst treści (4)"/>
    <w:basedOn w:val="Normalny"/>
    <w:link w:val="Teksttreci4"/>
    <w:pPr>
      <w:jc w:val="center"/>
    </w:pPr>
    <w:rPr>
      <w:rFonts w:ascii="Arial" w:eastAsia="Arial" w:hAnsi="Arial" w:cs="Arial"/>
      <w:color w:val="8978BC"/>
      <w:sz w:val="17"/>
      <w:szCs w:val="17"/>
    </w:rPr>
  </w:style>
  <w:style w:type="paragraph" w:customStyle="1" w:styleId="Teksttreci50">
    <w:name w:val="Tekst treści (5)"/>
    <w:basedOn w:val="Normalny"/>
    <w:link w:val="Teksttreci5"/>
    <w:pPr>
      <w:ind w:left="2380"/>
    </w:pPr>
    <w:rPr>
      <w:rFonts w:ascii="Verdana" w:eastAsia="Verdana" w:hAnsi="Verdana" w:cs="Verdana"/>
      <w:sz w:val="18"/>
      <w:szCs w:val="18"/>
    </w:rPr>
  </w:style>
  <w:style w:type="paragraph" w:customStyle="1" w:styleId="Teksttreci20">
    <w:name w:val="Tekst treści (2)"/>
    <w:basedOn w:val="Normalny"/>
    <w:link w:val="Teksttreci2"/>
    <w:rPr>
      <w:rFonts w:ascii="Times New Roman" w:eastAsia="Times New Roman" w:hAnsi="Times New Roman" w:cs="Times New Roman"/>
      <w:sz w:val="17"/>
      <w:szCs w:val="17"/>
    </w:rPr>
  </w:style>
  <w:style w:type="paragraph" w:customStyle="1" w:styleId="Teksttreci30">
    <w:name w:val="Tekst treści (3)"/>
    <w:basedOn w:val="Normalny"/>
    <w:link w:val="Teksttreci3"/>
    <w:pPr>
      <w:ind w:left="600"/>
    </w:pPr>
    <w:rPr>
      <w:rFonts w:ascii="Times New Roman" w:eastAsia="Times New Roman" w:hAnsi="Times New Roman" w:cs="Times New Roman"/>
      <w:sz w:val="15"/>
      <w:szCs w:val="15"/>
    </w:rPr>
  </w:style>
  <w:style w:type="paragraph" w:customStyle="1" w:styleId="Inne0">
    <w:name w:val="Inne"/>
    <w:basedOn w:val="Normalny"/>
    <w:link w:val="Inne"/>
    <w:pPr>
      <w:spacing w:after="180" w:line="259" w:lineRule="auto"/>
    </w:pPr>
    <w:rPr>
      <w:rFonts w:ascii="Times New Roman" w:eastAsia="Times New Roman" w:hAnsi="Times New Roman" w:cs="Times New Roman"/>
    </w:rPr>
  </w:style>
  <w:style w:type="paragraph" w:customStyle="1" w:styleId="Podpistabeli0">
    <w:name w:val="Podpis tabeli"/>
    <w:basedOn w:val="Normalny"/>
    <w:link w:val="Podpistabeli"/>
    <w:rPr>
      <w:rFonts w:ascii="Times New Roman" w:eastAsia="Times New Roman" w:hAnsi="Times New Roman" w:cs="Times New Roman"/>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1550</Words>
  <Characters>9300</Characters>
  <Application>Microsoft Office Word</Application>
  <DocSecurity>0</DocSecurity>
  <Lines>77</Lines>
  <Paragraphs>21</Paragraphs>
  <ScaleCrop>false</ScaleCrop>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2025-01-13T13:13:00Z</dcterms:created>
  <dcterms:modified xsi:type="dcterms:W3CDTF">2025-01-13T13:15:00Z</dcterms:modified>
</cp:coreProperties>
</file>