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AA0BF" w14:textId="77777777" w:rsidR="00691225" w:rsidRDefault="00691225">
      <w:pPr>
        <w:pStyle w:val="Teksttreci0"/>
        <w:spacing w:after="280" w:line="254" w:lineRule="auto"/>
        <w:jc w:val="center"/>
        <w:rPr>
          <w:b/>
          <w:bCs/>
          <w:sz w:val="24"/>
          <w:szCs w:val="24"/>
        </w:rPr>
      </w:pPr>
    </w:p>
    <w:p w14:paraId="0DC3A1AB" w14:textId="1AB3838E" w:rsidR="00A66B51" w:rsidRDefault="00000000">
      <w:pPr>
        <w:pStyle w:val="Teksttreci0"/>
        <w:spacing w:after="280" w:line="254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Zarządzenie Nr 16/2025</w:t>
      </w:r>
      <w:r>
        <w:rPr>
          <w:b/>
          <w:bCs/>
          <w:sz w:val="24"/>
          <w:szCs w:val="24"/>
        </w:rPr>
        <w:br/>
        <w:t>Burmistrza Gminy i Miasta Węgliniec</w:t>
      </w:r>
      <w:r>
        <w:rPr>
          <w:b/>
          <w:bCs/>
          <w:sz w:val="24"/>
          <w:szCs w:val="24"/>
        </w:rPr>
        <w:br/>
        <w:t>z dnia 21 stycznia 2025 r.</w:t>
      </w:r>
    </w:p>
    <w:p w14:paraId="251DC848" w14:textId="77777777" w:rsidR="00A66B51" w:rsidRDefault="00000000">
      <w:pPr>
        <w:pStyle w:val="Nagwek20"/>
        <w:keepNext/>
        <w:keepLines/>
        <w:spacing w:line="269" w:lineRule="auto"/>
      </w:pPr>
      <w:bookmarkStart w:id="0" w:name="bookmark0"/>
      <w:r>
        <w:t>w sprawie: kontroli wykonywania zadań obronnych.</w:t>
      </w:r>
      <w:bookmarkEnd w:id="0"/>
    </w:p>
    <w:p w14:paraId="02993D9D" w14:textId="77777777" w:rsidR="00A66B51" w:rsidRDefault="00000000">
      <w:pPr>
        <w:pStyle w:val="Teksttreci0"/>
        <w:spacing w:after="340" w:line="276" w:lineRule="auto"/>
        <w:ind w:firstLine="680"/>
        <w:rPr>
          <w:sz w:val="24"/>
          <w:szCs w:val="24"/>
        </w:rPr>
      </w:pPr>
      <w:r>
        <w:t>Na podstawie art. 27 ust. 2 pkt 9 ustawy z dnia 11 marca 2022 r. o obronie ojczyzny (</w:t>
      </w:r>
      <w:proofErr w:type="spellStart"/>
      <w:r>
        <w:t>t.j</w:t>
      </w:r>
      <w:proofErr w:type="spellEnd"/>
      <w:r>
        <w:t xml:space="preserve">. Dz.U, z 2024 r. poz. 248 ze zm.) oraz zgodnie z Rozporządzeniem Rady Ministrów z dn. 19 stycznia 2023 r. w sprawie kontroli realizacji zadań obronnych (Dz. U. z 2023 r. poz. 253) </w:t>
      </w:r>
      <w:r>
        <w:rPr>
          <w:b/>
          <w:bCs/>
          <w:sz w:val="24"/>
          <w:szCs w:val="24"/>
        </w:rPr>
        <w:t>zarządzam co następuje:</w:t>
      </w:r>
    </w:p>
    <w:p w14:paraId="4BDD6024" w14:textId="77777777" w:rsidR="00A66B51" w:rsidRDefault="00000000">
      <w:pPr>
        <w:pStyle w:val="Nagwek20"/>
        <w:keepNext/>
        <w:keepLines/>
        <w:spacing w:line="269" w:lineRule="auto"/>
        <w:jc w:val="center"/>
      </w:pPr>
      <w:bookmarkStart w:id="1" w:name="bookmark2"/>
      <w:r>
        <w:t>§1</w:t>
      </w:r>
      <w:bookmarkEnd w:id="1"/>
    </w:p>
    <w:p w14:paraId="06BE1016" w14:textId="77777777" w:rsidR="00A66B51" w:rsidRDefault="00000000">
      <w:pPr>
        <w:pStyle w:val="Teksttreci0"/>
        <w:numPr>
          <w:ilvl w:val="0"/>
          <w:numId w:val="1"/>
        </w:numPr>
        <w:tabs>
          <w:tab w:val="left" w:pos="344"/>
        </w:tabs>
        <w:spacing w:after="0" w:line="283" w:lineRule="auto"/>
        <w:ind w:left="340" w:hanging="340"/>
      </w:pPr>
      <w:r>
        <w:t>Wprowadza się do użytku służbowego „Roczny plan kontroli problemowej realizacji zadań obronnych” (zwany dalej: Plan) na rok kalendarzowy, w którym prowadzona będzie kontrola.</w:t>
      </w:r>
    </w:p>
    <w:p w14:paraId="447BDFA7" w14:textId="77777777" w:rsidR="00A66B51" w:rsidRDefault="00000000">
      <w:pPr>
        <w:pStyle w:val="Teksttreci0"/>
        <w:numPr>
          <w:ilvl w:val="0"/>
          <w:numId w:val="1"/>
        </w:numPr>
        <w:tabs>
          <w:tab w:val="left" w:pos="344"/>
        </w:tabs>
        <w:spacing w:after="280" w:line="283" w:lineRule="auto"/>
        <w:ind w:left="340" w:hanging="340"/>
      </w:pPr>
      <w:r>
        <w:t>„Roczny plan kontroli problemowej realizacji zadań obronnych” stanowi załącznik nr 1 do zarządzenia.</w:t>
      </w:r>
    </w:p>
    <w:p w14:paraId="5F3FE454" w14:textId="77777777" w:rsidR="00A66B51" w:rsidRDefault="00000000">
      <w:pPr>
        <w:pStyle w:val="Nagwek20"/>
        <w:keepNext/>
        <w:keepLines/>
        <w:spacing w:line="269" w:lineRule="auto"/>
        <w:jc w:val="center"/>
      </w:pPr>
      <w:bookmarkStart w:id="2" w:name="bookmark4"/>
      <w:r>
        <w:t>§2</w:t>
      </w:r>
      <w:bookmarkEnd w:id="2"/>
    </w:p>
    <w:p w14:paraId="3127627A" w14:textId="77777777" w:rsidR="00A66B51" w:rsidRDefault="00000000">
      <w:pPr>
        <w:pStyle w:val="Teksttreci0"/>
        <w:numPr>
          <w:ilvl w:val="0"/>
          <w:numId w:val="2"/>
        </w:numPr>
        <w:tabs>
          <w:tab w:val="left" w:pos="344"/>
        </w:tabs>
        <w:spacing w:after="0" w:line="293" w:lineRule="auto"/>
        <w:ind w:left="340" w:hanging="340"/>
        <w:jc w:val="both"/>
      </w:pPr>
      <w:r>
        <w:t>Przeprowadzenie kontroli problemowej realizacji zadań obronnych wymaga zastosowania następujących zasad:</w:t>
      </w:r>
    </w:p>
    <w:p w14:paraId="4EF9B4BE" w14:textId="77777777" w:rsidR="00A66B51" w:rsidRDefault="00000000">
      <w:pPr>
        <w:pStyle w:val="Teksttreci0"/>
        <w:numPr>
          <w:ilvl w:val="0"/>
          <w:numId w:val="3"/>
        </w:numPr>
        <w:tabs>
          <w:tab w:val="left" w:pos="1016"/>
        </w:tabs>
        <w:spacing w:after="0" w:line="293" w:lineRule="auto"/>
        <w:ind w:left="1000" w:hanging="320"/>
        <w:jc w:val="both"/>
      </w:pPr>
      <w:r>
        <w:t>Prowadzenia kontroli według opracowanego i zatwierdzonego programu kontroli, który określa:</w:t>
      </w:r>
    </w:p>
    <w:p w14:paraId="5C97AF5E" w14:textId="77777777" w:rsidR="00A66B51" w:rsidRDefault="00000000">
      <w:pPr>
        <w:pStyle w:val="Teksttreci0"/>
        <w:numPr>
          <w:ilvl w:val="0"/>
          <w:numId w:val="4"/>
        </w:numPr>
        <w:tabs>
          <w:tab w:val="left" w:pos="1755"/>
        </w:tabs>
        <w:spacing w:after="0" w:line="293" w:lineRule="auto"/>
        <w:ind w:left="1400"/>
      </w:pPr>
      <w:r>
        <w:t>Podmioty kontrolowane;</w:t>
      </w:r>
    </w:p>
    <w:p w14:paraId="422F9AE4" w14:textId="77777777" w:rsidR="00A66B51" w:rsidRDefault="00000000">
      <w:pPr>
        <w:pStyle w:val="Teksttreci0"/>
        <w:numPr>
          <w:ilvl w:val="0"/>
          <w:numId w:val="4"/>
        </w:numPr>
        <w:tabs>
          <w:tab w:val="left" w:pos="1755"/>
        </w:tabs>
        <w:spacing w:after="0" w:line="293" w:lineRule="auto"/>
        <w:ind w:left="1400"/>
      </w:pPr>
      <w:r>
        <w:t>Szczegółowy zakres i termin kontroli</w:t>
      </w:r>
    </w:p>
    <w:p w14:paraId="3755EC54" w14:textId="77777777" w:rsidR="00A66B51" w:rsidRDefault="00000000">
      <w:pPr>
        <w:pStyle w:val="Teksttreci0"/>
        <w:numPr>
          <w:ilvl w:val="0"/>
          <w:numId w:val="4"/>
        </w:numPr>
        <w:tabs>
          <w:tab w:val="left" w:pos="1755"/>
        </w:tabs>
        <w:spacing w:after="0" w:line="293" w:lineRule="auto"/>
        <w:ind w:left="1400"/>
      </w:pPr>
      <w:r>
        <w:t>Organizację i harmonogram kontroli</w:t>
      </w:r>
    </w:p>
    <w:p w14:paraId="765821A3" w14:textId="77777777" w:rsidR="00A66B51" w:rsidRDefault="00000000">
      <w:pPr>
        <w:pStyle w:val="Teksttreci0"/>
        <w:numPr>
          <w:ilvl w:val="0"/>
          <w:numId w:val="3"/>
        </w:numPr>
        <w:tabs>
          <w:tab w:val="left" w:pos="1021"/>
        </w:tabs>
        <w:spacing w:after="0" w:line="293" w:lineRule="auto"/>
        <w:ind w:left="1000" w:hanging="320"/>
        <w:jc w:val="both"/>
      </w:pPr>
      <w:r>
        <w:t>Określenia składu zespołu kontrolnego w tym jego przewodniczącego spośród upoważnionych pracowników Urzędu Gminy i Miasta w Węglińcu i wydania imiennych upoważnień. Wzór upoważnienia stanowi załącznik nr 2 do zarządzenia.</w:t>
      </w:r>
    </w:p>
    <w:p w14:paraId="2E0F633A" w14:textId="77777777" w:rsidR="00A66B51" w:rsidRDefault="00000000">
      <w:pPr>
        <w:pStyle w:val="Teksttreci0"/>
        <w:numPr>
          <w:ilvl w:val="0"/>
          <w:numId w:val="3"/>
        </w:numPr>
        <w:tabs>
          <w:tab w:val="left" w:pos="1016"/>
        </w:tabs>
        <w:spacing w:after="0" w:line="293" w:lineRule="auto"/>
        <w:ind w:left="1000" w:hanging="320"/>
        <w:jc w:val="both"/>
      </w:pPr>
      <w:r>
        <w:t>Poinformowania podmiotu kontrolowanego o zakresie i terminie kontroli co najmniej 14 dni przed jej rozpoczęciem. Wzór zawiadomienia o kontroli stanowi załącznik nr 3 do zarządzenia;</w:t>
      </w:r>
    </w:p>
    <w:p w14:paraId="1F5E6909" w14:textId="77777777" w:rsidR="00A66B51" w:rsidRDefault="00000000">
      <w:pPr>
        <w:pStyle w:val="Teksttreci0"/>
        <w:numPr>
          <w:ilvl w:val="0"/>
          <w:numId w:val="3"/>
        </w:numPr>
        <w:tabs>
          <w:tab w:val="left" w:pos="1026"/>
        </w:tabs>
        <w:spacing w:after="0" w:line="293" w:lineRule="auto"/>
        <w:ind w:left="1000" w:hanging="320"/>
        <w:jc w:val="both"/>
      </w:pPr>
      <w:r>
        <w:t>Członkowie zespołu kontrolnego, po okazaniu dokumentu stwierdzającego tożsamość i upoważnienia do przeprowadzania kontroli, dokonują wpisu w książce kontroli, a następnie przystępują do czynności kontrolnych;</w:t>
      </w:r>
    </w:p>
    <w:p w14:paraId="03F04442" w14:textId="77777777" w:rsidR="00A66B51" w:rsidRDefault="00000000">
      <w:pPr>
        <w:pStyle w:val="Teksttreci0"/>
        <w:numPr>
          <w:ilvl w:val="0"/>
          <w:numId w:val="3"/>
        </w:numPr>
        <w:tabs>
          <w:tab w:val="left" w:pos="1016"/>
        </w:tabs>
        <w:spacing w:after="0" w:line="293" w:lineRule="auto"/>
        <w:ind w:left="1000" w:hanging="320"/>
        <w:jc w:val="both"/>
      </w:pPr>
      <w:r>
        <w:t>Z przeprowadzonych czynności kontrolnych sporządza się wystąpienie pokontrolne. Wzór wystąpienia pokontrolnego stanowi załącznik nr 4 do zarządzenia;</w:t>
      </w:r>
    </w:p>
    <w:p w14:paraId="33773E1E" w14:textId="77777777" w:rsidR="00A66B51" w:rsidRDefault="00000000">
      <w:pPr>
        <w:pStyle w:val="Teksttreci0"/>
        <w:numPr>
          <w:ilvl w:val="0"/>
          <w:numId w:val="3"/>
        </w:numPr>
        <w:tabs>
          <w:tab w:val="left" w:pos="1021"/>
        </w:tabs>
        <w:spacing w:after="0" w:line="293" w:lineRule="auto"/>
        <w:ind w:left="1000" w:hanging="320"/>
        <w:jc w:val="both"/>
      </w:pPr>
      <w:r>
        <w:t>Wystąpienie pokontrolne musi zawierać podpis przewodniczącego zespołu kontrolnego oraz wymaga zatwierdzenia przez Burmistrza Gminy i Miasta Węgliniec jako organu zarządzającego kontrolę</w:t>
      </w:r>
    </w:p>
    <w:p w14:paraId="0096C9D6" w14:textId="77777777" w:rsidR="00A66B51" w:rsidRDefault="00000000">
      <w:pPr>
        <w:pStyle w:val="Teksttreci0"/>
        <w:numPr>
          <w:ilvl w:val="0"/>
          <w:numId w:val="3"/>
        </w:numPr>
        <w:tabs>
          <w:tab w:val="left" w:pos="1016"/>
        </w:tabs>
        <w:spacing w:after="0" w:line="293" w:lineRule="auto"/>
        <w:ind w:left="1000" w:hanging="320"/>
        <w:jc w:val="both"/>
      </w:pPr>
      <w:r>
        <w:t>Wystąpienie pokontrolne sporządza się w dwóch jednobrzmiących egzemplarzach z czego jeden egzemplarz otrzymuje organ zarządzający kontrolę, a jeden podmiotowi kontrolowany.</w:t>
      </w:r>
    </w:p>
    <w:p w14:paraId="33C9CE6A" w14:textId="77777777" w:rsidR="00A66B51" w:rsidRDefault="00000000">
      <w:pPr>
        <w:pStyle w:val="Teksttreci0"/>
        <w:numPr>
          <w:ilvl w:val="0"/>
          <w:numId w:val="3"/>
        </w:numPr>
        <w:tabs>
          <w:tab w:val="left" w:pos="1096"/>
        </w:tabs>
        <w:spacing w:after="0" w:line="295" w:lineRule="auto"/>
        <w:ind w:left="1100" w:hanging="340"/>
        <w:jc w:val="both"/>
      </w:pPr>
      <w:r>
        <w:t>Podmiot podlegający kontroli może w terminie 14 dni od dnia otrzymania wystąpienia pokontrolnego wnieść umotywowane pisemne zastrzeżenia do ustaleń zawartych w przedmiotowym wystąpieniu pokontrolnym. Zastrzeżenia podlegają rozpatrzeniu, jednakże ich wniesienie nie wstrzymuje realizacji wniosków lub zaleceń pokontrolnych.</w:t>
      </w:r>
    </w:p>
    <w:p w14:paraId="600090C6" w14:textId="77777777" w:rsidR="00A66B51" w:rsidRDefault="00000000">
      <w:pPr>
        <w:pStyle w:val="Teksttreci0"/>
        <w:numPr>
          <w:ilvl w:val="0"/>
          <w:numId w:val="3"/>
        </w:numPr>
        <w:tabs>
          <w:tab w:val="left" w:pos="1096"/>
        </w:tabs>
        <w:spacing w:after="0" w:line="295" w:lineRule="auto"/>
        <w:ind w:left="1100" w:hanging="340"/>
        <w:jc w:val="both"/>
      </w:pPr>
      <w:r>
        <w:t xml:space="preserve">W przypadku uwzględnienia zgłoszonych zastrzeżeń przewodniczący zespołu prowadzącego kontrolę ponownie przesyła zmienione, stosownie do uznanych zastrzeżeń, i </w:t>
      </w:r>
      <w:r>
        <w:lastRenderedPageBreak/>
        <w:t>zatwierdzone przez Burmistrza Gminy i Miasta Węgliniec wystąpienie pokontrolne dla podmiotu kontrolowanego.</w:t>
      </w:r>
    </w:p>
    <w:p w14:paraId="10BEE039" w14:textId="77777777" w:rsidR="00A66B51" w:rsidRDefault="00000000">
      <w:pPr>
        <w:pStyle w:val="Teksttreci0"/>
        <w:numPr>
          <w:ilvl w:val="0"/>
          <w:numId w:val="3"/>
        </w:numPr>
        <w:tabs>
          <w:tab w:val="left" w:pos="1199"/>
        </w:tabs>
        <w:spacing w:after="0" w:line="295" w:lineRule="auto"/>
        <w:ind w:left="1100" w:hanging="340"/>
        <w:jc w:val="both"/>
      </w:pPr>
      <w:r>
        <w:t>W przypadku nieuwzględnienia zgłoszonych zastrzeżeń przewodniczący zespołu prowadzącego kontrole przekazuje stanowisko w tym zakresie podmiotowi kontrolowanemu.</w:t>
      </w:r>
    </w:p>
    <w:p w14:paraId="05ACB63D" w14:textId="77777777" w:rsidR="00A66B51" w:rsidRDefault="00000000">
      <w:pPr>
        <w:pStyle w:val="Teksttreci0"/>
        <w:numPr>
          <w:ilvl w:val="0"/>
          <w:numId w:val="2"/>
        </w:numPr>
        <w:tabs>
          <w:tab w:val="left" w:pos="341"/>
        </w:tabs>
        <w:spacing w:after="320" w:line="295" w:lineRule="auto"/>
        <w:ind w:left="520" w:hanging="520"/>
        <w:jc w:val="both"/>
      </w:pPr>
      <w:r>
        <w:t>W pozostałych kwestiach dotyczących sposobu i zasad prowadzenia kontroli problemowej realizacji zadań obronnych, które nie zostały określone w niniejszym zarządzeniu, zastosowanie mają regulacje zawarte w rozporządzeniu Rady Ministrów z dn. 19 stycznia 2023 r. w sprawie kontroli realizacji zadań obronnych (Dz. U. z 2023 r. poz. 253)</w:t>
      </w:r>
    </w:p>
    <w:p w14:paraId="4DD7F93B" w14:textId="77777777" w:rsidR="00A66B51" w:rsidRDefault="00A66B51">
      <w:pPr>
        <w:pStyle w:val="Nagwek20"/>
        <w:keepNext/>
        <w:keepLines/>
        <w:numPr>
          <w:ilvl w:val="0"/>
          <w:numId w:val="5"/>
        </w:numPr>
        <w:spacing w:after="260" w:line="269" w:lineRule="auto"/>
        <w:jc w:val="center"/>
      </w:pPr>
    </w:p>
    <w:p w14:paraId="718139AD" w14:textId="77777777" w:rsidR="00A66B51" w:rsidRDefault="00000000">
      <w:pPr>
        <w:pStyle w:val="Teksttreci0"/>
        <w:spacing w:after="580" w:line="295" w:lineRule="auto"/>
        <w:jc w:val="center"/>
      </w:pPr>
      <w:r>
        <w:t>Nadzór nad wykonaniem zarządzenia powierza się Sekretarzowi Gminy i Miasta Węgliniec.</w:t>
      </w:r>
    </w:p>
    <w:p w14:paraId="058E9B9C" w14:textId="77777777" w:rsidR="00A66B51" w:rsidRDefault="00A66B51">
      <w:pPr>
        <w:pStyle w:val="Nagwek20"/>
        <w:keepNext/>
        <w:keepLines/>
        <w:numPr>
          <w:ilvl w:val="0"/>
          <w:numId w:val="5"/>
        </w:numPr>
        <w:spacing w:after="260" w:line="269" w:lineRule="auto"/>
        <w:jc w:val="center"/>
      </w:pPr>
    </w:p>
    <w:p w14:paraId="4AF46997" w14:textId="77777777" w:rsidR="00A66B51" w:rsidRDefault="00000000">
      <w:pPr>
        <w:pStyle w:val="Teksttreci0"/>
        <w:spacing w:after="840" w:line="295" w:lineRule="auto"/>
        <w:jc w:val="both"/>
      </w:pPr>
      <w:r>
        <w:t>Zarządzenie wchodzi w życie z dniem podpisania.</w:t>
      </w:r>
    </w:p>
    <w:p w14:paraId="5FEB064E" w14:textId="31E84F2A" w:rsidR="00A66B51" w:rsidRDefault="00A66B51" w:rsidP="00691225">
      <w:pPr>
        <w:pStyle w:val="Inne0"/>
        <w:spacing w:after="0" w:line="240" w:lineRule="auto"/>
        <w:ind w:right="1520"/>
        <w:jc w:val="center"/>
        <w:rPr>
          <w:sz w:val="17"/>
          <w:szCs w:val="17"/>
        </w:rPr>
        <w:sectPr w:rsidR="00A66B51">
          <w:pgSz w:w="11900" w:h="16840"/>
          <w:pgMar w:top="464" w:right="1380" w:bottom="1239" w:left="1405" w:header="0" w:footer="3" w:gutter="0"/>
          <w:cols w:space="720"/>
          <w:noEndnote/>
          <w:docGrid w:linePitch="360"/>
        </w:sectPr>
      </w:pPr>
    </w:p>
    <w:p w14:paraId="565DCCC7" w14:textId="77777777" w:rsidR="00A66B51" w:rsidRDefault="00000000">
      <w:pPr>
        <w:pStyle w:val="Teksttreci0"/>
        <w:spacing w:after="560" w:line="240" w:lineRule="auto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lastRenderedPageBreak/>
        <w:t>URZĄD GMINY I M I A STA WĘGLI N I E C</w:t>
      </w:r>
    </w:p>
    <w:p w14:paraId="6785E474" w14:textId="77777777" w:rsidR="00A66B51" w:rsidRDefault="00000000">
      <w:pPr>
        <w:pStyle w:val="Teksttreci0"/>
        <w:spacing w:after="40" w:line="175" w:lineRule="auto"/>
        <w:ind w:left="1580"/>
        <w:rPr>
          <w:sz w:val="24"/>
          <w:szCs w:val="24"/>
        </w:rPr>
      </w:pPr>
      <w:r>
        <w:rPr>
          <w:b/>
          <w:bCs/>
          <w:sz w:val="24"/>
          <w:szCs w:val="24"/>
        </w:rPr>
        <w:t>ZATWIERDZAM</w:t>
      </w:r>
    </w:p>
    <w:p w14:paraId="169A2124" w14:textId="77777777" w:rsidR="00A66B51" w:rsidRDefault="00000000">
      <w:pPr>
        <w:pStyle w:val="Teksttreci0"/>
        <w:spacing w:after="340" w:line="192" w:lineRule="auto"/>
      </w:pPr>
      <w:r>
        <w:rPr>
          <w:b/>
          <w:bCs/>
        </w:rPr>
        <w:t>BURMISTRZ GMINY I MIASTA WĘGLINIEC</w:t>
      </w:r>
    </w:p>
    <w:p w14:paraId="31F6243E" w14:textId="77777777" w:rsidR="00A66B51" w:rsidRDefault="00000000">
      <w:pPr>
        <w:pStyle w:val="Inne0"/>
        <w:tabs>
          <w:tab w:val="left" w:leader="dot" w:pos="974"/>
          <w:tab w:val="left" w:pos="3062"/>
          <w:tab w:val="left" w:leader="dot" w:pos="3826"/>
          <w:tab w:val="left" w:leader="dot" w:pos="4733"/>
        </w:tabs>
        <w:spacing w:after="140" w:line="192" w:lineRule="auto"/>
        <w:ind w:left="240" w:firstLine="1340"/>
      </w:pPr>
      <w:r>
        <w:rPr>
          <w:rFonts w:ascii="Arial" w:eastAsia="Arial" w:hAnsi="Arial" w:cs="Arial"/>
          <w:color w:val="F49EB1"/>
        </w:rPr>
        <w:t xml:space="preserve">Burmistrz 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  <w:color w:val="F49EB1"/>
        </w:rPr>
        <w:t>.Gminy.</w:t>
      </w:r>
      <w:r>
        <w:rPr>
          <w:rFonts w:ascii="Arial" w:eastAsia="Arial" w:hAnsi="Arial" w:cs="Arial"/>
          <w:color w:val="F49EB1"/>
        </w:rPr>
        <w:tab/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</w:p>
    <w:p w14:paraId="4AD920E9" w14:textId="77777777" w:rsidR="00A66B51" w:rsidRDefault="00000000">
      <w:pPr>
        <w:pStyle w:val="Teksttreci0"/>
        <w:spacing w:after="900" w:line="192" w:lineRule="auto"/>
        <w:ind w:left="1120"/>
      </w:pPr>
      <w:r>
        <w:rPr>
          <w:color w:val="F49EB1"/>
        </w:rPr>
        <w:t>Mariusz Wieczorek</w:t>
      </w:r>
    </w:p>
    <w:p w14:paraId="06D061F1" w14:textId="77777777" w:rsidR="00A66B51" w:rsidRDefault="00000000">
      <w:pPr>
        <w:pStyle w:val="Inne0"/>
        <w:tabs>
          <w:tab w:val="left" w:leader="dot" w:pos="4733"/>
        </w:tabs>
        <w:spacing w:after="2140" w:line="240" w:lineRule="auto"/>
        <w:ind w:firstLine="240"/>
      </w:pPr>
      <w:r>
        <w:rPr>
          <w:rFonts w:ascii="Arial" w:eastAsia="Arial" w:hAnsi="Arial" w:cs="Arial"/>
        </w:rPr>
        <w:t>Dnia: ...</w:t>
      </w:r>
      <w:r>
        <w:rPr>
          <w:rFonts w:ascii="Arial" w:eastAsia="Arial" w:hAnsi="Arial" w:cs="Arial"/>
        </w:rPr>
        <w:tab/>
      </w:r>
    </w:p>
    <w:p w14:paraId="0349FF1F" w14:textId="77777777" w:rsidR="00A66B51" w:rsidRDefault="00000000">
      <w:pPr>
        <w:pStyle w:val="Inne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after="2140" w:line="240" w:lineRule="auto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PLAN</w:t>
      </w:r>
      <w:r>
        <w:rPr>
          <w:b/>
          <w:bCs/>
          <w:sz w:val="36"/>
          <w:szCs w:val="36"/>
        </w:rPr>
        <w:br/>
        <w:t>kontroli problemowej</w:t>
      </w:r>
      <w:r>
        <w:rPr>
          <w:b/>
          <w:bCs/>
          <w:sz w:val="36"/>
          <w:szCs w:val="36"/>
        </w:rPr>
        <w:br/>
        <w:t>wykonywania zadań obronnych</w:t>
      </w:r>
      <w:r>
        <w:rPr>
          <w:b/>
          <w:bCs/>
          <w:sz w:val="36"/>
          <w:szCs w:val="36"/>
        </w:rPr>
        <w:br/>
        <w:t>na 2025 rok.</w:t>
      </w:r>
    </w:p>
    <w:p w14:paraId="48CCEDF3" w14:textId="77777777" w:rsidR="00A66B51" w:rsidRDefault="00000000">
      <w:pPr>
        <w:pStyle w:val="Nagwek20"/>
        <w:keepNext/>
        <w:keepLines/>
        <w:spacing w:after="560" w:line="240" w:lineRule="auto"/>
        <w:ind w:firstLine="780"/>
      </w:pPr>
      <w:bookmarkStart w:id="3" w:name="bookmark10"/>
      <w:r>
        <w:t>OPRACOWAŁ:</w:t>
      </w:r>
      <w:bookmarkEnd w:id="3"/>
    </w:p>
    <w:p w14:paraId="78D16B21" w14:textId="77777777" w:rsidR="00A66B51" w:rsidRDefault="00000000">
      <w:pPr>
        <w:pStyle w:val="Inne0"/>
        <w:spacing w:after="1960" w:line="240" w:lineRule="auto"/>
        <w:ind w:left="1120"/>
        <w:rPr>
          <w:sz w:val="13"/>
          <w:szCs w:val="13"/>
        </w:rPr>
      </w:pPr>
      <w:r>
        <w:rPr>
          <w:rFonts w:ascii="Arial" w:eastAsia="Arial" w:hAnsi="Arial" w:cs="Arial"/>
          <w:b/>
          <w:bCs/>
          <w:color w:val="F49EB1"/>
          <w:sz w:val="13"/>
          <w:szCs w:val="13"/>
        </w:rPr>
        <w:t xml:space="preserve">Młodszy </w:t>
      </w:r>
      <w:r>
        <w:rPr>
          <w:rFonts w:ascii="Arial" w:eastAsia="Arial" w:hAnsi="Arial" w:cs="Arial"/>
          <w:b/>
          <w:bCs/>
          <w:color w:val="BB7BA0"/>
          <w:sz w:val="13"/>
          <w:szCs w:val="13"/>
        </w:rPr>
        <w:t>™y\</w:t>
      </w:r>
      <w:proofErr w:type="spellStart"/>
      <w:r>
        <w:rPr>
          <w:rFonts w:ascii="Arial" w:eastAsia="Arial" w:hAnsi="Arial" w:cs="Arial"/>
          <w:b/>
          <w:bCs/>
          <w:color w:val="BB7BA0"/>
          <w:sz w:val="13"/>
          <w:szCs w:val="13"/>
        </w:rPr>
        <w:t>ówoddw</w:t>
      </w:r>
      <w:proofErr w:type="spellEnd"/>
      <w:r>
        <w:rPr>
          <w:rFonts w:ascii="Arial" w:eastAsia="Arial" w:hAnsi="Arial" w:cs="Arial"/>
          <w:b/>
          <w:bCs/>
          <w:color w:val="BB7BA0"/>
          <w:sz w:val="13"/>
          <w:szCs w:val="13"/>
        </w:rPr>
        <w:t xml:space="preserve"> </w:t>
      </w:r>
      <w:r>
        <w:rPr>
          <w:rFonts w:ascii="Arial" w:eastAsia="Arial" w:hAnsi="Arial" w:cs="Arial"/>
          <w:b/>
          <w:bCs/>
          <w:color w:val="F49EB1"/>
          <w:sz w:val="13"/>
          <w:szCs w:val="13"/>
        </w:rPr>
        <w:t>osobistych</w:t>
      </w:r>
    </w:p>
    <w:p w14:paraId="1507B864" w14:textId="77777777" w:rsidR="00A66B51" w:rsidRDefault="00000000">
      <w:pPr>
        <w:pStyle w:val="Nagwek10"/>
        <w:keepNext/>
        <w:keepLines/>
        <w:spacing w:after="0"/>
        <w:sectPr w:rsidR="00A66B51">
          <w:pgSz w:w="11900" w:h="16840"/>
          <w:pgMar w:top="2576" w:right="1471" w:bottom="1266" w:left="1315" w:header="0" w:footer="3" w:gutter="0"/>
          <w:cols w:space="720"/>
          <w:noEndnote/>
          <w:docGrid w:linePitch="360"/>
        </w:sectPr>
      </w:pPr>
      <w:bookmarkStart w:id="4" w:name="bookmark12"/>
      <w:r>
        <w:t>WĘGLINIEC 2025</w:t>
      </w:r>
      <w:bookmarkEnd w:id="4"/>
    </w:p>
    <w:p w14:paraId="6439A147" w14:textId="77777777" w:rsidR="00A66B51" w:rsidRDefault="00000000">
      <w:pPr>
        <w:pStyle w:val="Nagwek20"/>
        <w:keepNext/>
        <w:keepLines/>
        <w:numPr>
          <w:ilvl w:val="0"/>
          <w:numId w:val="6"/>
        </w:numPr>
        <w:tabs>
          <w:tab w:val="left" w:pos="1158"/>
        </w:tabs>
        <w:spacing w:after="40" w:line="233" w:lineRule="auto"/>
        <w:ind w:left="800"/>
        <w:jc w:val="both"/>
      </w:pPr>
      <w:bookmarkStart w:id="5" w:name="bookmark14"/>
      <w:r>
        <w:lastRenderedPageBreak/>
        <w:t>Podstawa opracowania planu:</w:t>
      </w:r>
      <w:bookmarkEnd w:id="5"/>
    </w:p>
    <w:p w14:paraId="11ED0F8A" w14:textId="77777777" w:rsidR="00A66B51" w:rsidRDefault="00000000">
      <w:pPr>
        <w:pStyle w:val="Teksttreci0"/>
        <w:spacing w:after="440" w:line="252" w:lineRule="auto"/>
        <w:ind w:left="800"/>
        <w:jc w:val="both"/>
      </w:pPr>
      <w:r>
        <w:t>Plan kontroli problemowych wykonywania zadań obronnych w Gminie Węgliniec na rok 2025 opracowano na podstawie Rozporządzenia Rady Ministrów z dn. 19 stycznia 2023 r. w sprawie kontroli realizacji zadań obronnych (Dz. U. z 2023 r. poz. 253) oraz zarządzenia nr 16/2025 Burmi</w:t>
      </w:r>
      <w:r>
        <w:softHyphen/>
        <w:t>strza Gminy i Miasta Węgliniec z dnia 21 stycznia 2025 r.</w:t>
      </w:r>
    </w:p>
    <w:p w14:paraId="4E79E671" w14:textId="77777777" w:rsidR="00A66B51" w:rsidRDefault="00000000">
      <w:pPr>
        <w:pStyle w:val="Nagwek20"/>
        <w:keepNext/>
        <w:keepLines/>
        <w:numPr>
          <w:ilvl w:val="0"/>
          <w:numId w:val="6"/>
        </w:numPr>
        <w:tabs>
          <w:tab w:val="left" w:pos="1163"/>
        </w:tabs>
        <w:spacing w:after="40" w:line="240" w:lineRule="auto"/>
        <w:ind w:left="800"/>
        <w:jc w:val="both"/>
      </w:pPr>
      <w:bookmarkStart w:id="6" w:name="bookmark16"/>
      <w:r>
        <w:t>Cel kontroli</w:t>
      </w:r>
      <w:bookmarkEnd w:id="6"/>
    </w:p>
    <w:p w14:paraId="358A5791" w14:textId="77777777" w:rsidR="00A66B51" w:rsidRDefault="00000000">
      <w:pPr>
        <w:pStyle w:val="Teksttreci0"/>
        <w:numPr>
          <w:ilvl w:val="0"/>
          <w:numId w:val="7"/>
        </w:numPr>
        <w:tabs>
          <w:tab w:val="left" w:pos="1163"/>
        </w:tabs>
        <w:spacing w:after="0" w:line="240" w:lineRule="auto"/>
        <w:ind w:left="800"/>
        <w:jc w:val="both"/>
      </w:pPr>
      <w:r>
        <w:t>Sprawdzenie prawidłowości wykonywania zadań obronnych wynikających z ustaw oraz przepisów wykonawczych wydanych na ich podstawie.</w:t>
      </w:r>
    </w:p>
    <w:p w14:paraId="174E1957" w14:textId="77777777" w:rsidR="00A66B51" w:rsidRDefault="00000000">
      <w:pPr>
        <w:pStyle w:val="Teksttreci0"/>
        <w:numPr>
          <w:ilvl w:val="0"/>
          <w:numId w:val="7"/>
        </w:numPr>
        <w:tabs>
          <w:tab w:val="left" w:pos="1182"/>
        </w:tabs>
        <w:spacing w:after="260" w:line="240" w:lineRule="auto"/>
        <w:ind w:left="800"/>
        <w:jc w:val="both"/>
      </w:pPr>
      <w:r>
        <w:t>Określenie stanu przygotowań obronnych w Gminie Węgliniec.</w:t>
      </w:r>
    </w:p>
    <w:p w14:paraId="2A2ED2E8" w14:textId="77777777" w:rsidR="00A66B51" w:rsidRDefault="00000000">
      <w:pPr>
        <w:pStyle w:val="Podpistabeli0"/>
        <w:ind w:left="792"/>
      </w:pPr>
      <w:r>
        <w:t>3. Wykaz planowanych kontroli problemowych: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6"/>
        <w:gridCol w:w="4493"/>
        <w:gridCol w:w="3898"/>
        <w:gridCol w:w="2016"/>
        <w:gridCol w:w="3283"/>
        <w:gridCol w:w="1099"/>
      </w:tblGrid>
      <w:tr w:rsidR="00A66B51" w14:paraId="63CB3227" w14:textId="77777777">
        <w:tblPrEx>
          <w:tblCellMar>
            <w:top w:w="0" w:type="dxa"/>
            <w:bottom w:w="0" w:type="dxa"/>
          </w:tblCellMar>
        </w:tblPrEx>
        <w:trPr>
          <w:trHeight w:hRule="exact" w:val="1147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5DDFE0" w14:textId="77777777" w:rsidR="00A66B51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628D28" w14:textId="77777777" w:rsidR="00A66B51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ZAKRES PRZEDMIOTOWY KONTROLI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CE303F" w14:textId="77777777" w:rsidR="00A66B51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NAZWA KONTROLOWANEGO PODMIOTU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1D85E6" w14:textId="77777777" w:rsidR="00A66B51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TERMIN KONTROLI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A6BE6C" w14:textId="77777777" w:rsidR="00A66B51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SKŁAD ZESPOŁU PRZEPROWADZAJĄCEGO KONTROLĘ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3DE11" w14:textId="77777777" w:rsidR="00A66B51" w:rsidRDefault="00000000">
            <w:pPr>
              <w:pStyle w:val="Inne0"/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UWAGI</w:t>
            </w:r>
          </w:p>
        </w:tc>
      </w:tr>
      <w:tr w:rsidR="00A66B51" w14:paraId="0B23F466" w14:textId="77777777">
        <w:tblPrEx>
          <w:tblCellMar>
            <w:top w:w="0" w:type="dxa"/>
            <w:bottom w:w="0" w:type="dxa"/>
          </w:tblCellMar>
        </w:tblPrEx>
        <w:trPr>
          <w:trHeight w:hRule="exact" w:val="1546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4FE54D" w14:textId="77777777" w:rsidR="00A66B51" w:rsidRDefault="00000000">
            <w:pPr>
              <w:pStyle w:val="Inne0"/>
              <w:spacing w:after="0" w:line="240" w:lineRule="auto"/>
              <w:jc w:val="center"/>
            </w:pPr>
            <w:r>
              <w:t>1.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1C7A5C" w14:textId="77777777" w:rsidR="00A66B51" w:rsidRDefault="00000000">
            <w:pPr>
              <w:pStyle w:val="Inne0"/>
              <w:spacing w:after="0" w:line="240" w:lineRule="auto"/>
              <w:jc w:val="center"/>
            </w:pPr>
            <w:r>
              <w:rPr>
                <w:b/>
                <w:bCs/>
              </w:rPr>
              <w:t>Kontrola problemowa realizacji zadań obronnych</w:t>
            </w:r>
          </w:p>
          <w:p w14:paraId="108F0EE4" w14:textId="77777777" w:rsidR="00A66B51" w:rsidRDefault="00000000">
            <w:pPr>
              <w:pStyle w:val="Inne0"/>
              <w:spacing w:after="0" w:line="240" w:lineRule="auto"/>
              <w:jc w:val="center"/>
            </w:pPr>
            <w:r>
              <w:t>- organizacja systemu stałego dyżury Burmi</w:t>
            </w:r>
            <w:r>
              <w:softHyphen/>
              <w:t>strza Gminy i Miasta Węgliniec zorganizowa</w:t>
            </w:r>
            <w:r>
              <w:softHyphen/>
              <w:t>nego w Urzędzie Gminy i Miasta w Węglińcu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3AF0C8" w14:textId="77777777" w:rsidR="00A66B51" w:rsidRDefault="00000000">
            <w:pPr>
              <w:pStyle w:val="Inne0"/>
              <w:spacing w:after="0" w:line="240" w:lineRule="auto"/>
              <w:jc w:val="center"/>
            </w:pPr>
            <w:r>
              <w:t>Stanowisko ds. zarządzania kryzysowego i spraw obronnych w Urzędzie Gminy i Miasta w Węglińcu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340C15" w14:textId="77777777" w:rsidR="00A66B51" w:rsidRDefault="00000000">
            <w:pPr>
              <w:pStyle w:val="Inne0"/>
              <w:spacing w:after="0" w:line="240" w:lineRule="auto"/>
              <w:jc w:val="center"/>
            </w:pPr>
            <w:r>
              <w:t>czerwiec 2025 r.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C08342" w14:textId="77777777" w:rsidR="00A66B51" w:rsidRDefault="00000000">
            <w:pPr>
              <w:pStyle w:val="Inne0"/>
              <w:spacing w:after="240" w:line="240" w:lineRule="auto"/>
              <w:jc w:val="center"/>
            </w:pPr>
            <w:r>
              <w:t>Sekretarz Urzędu Gminy i Miasta Węgliniec</w:t>
            </w:r>
          </w:p>
          <w:p w14:paraId="167837BF" w14:textId="77777777" w:rsidR="00A66B51" w:rsidRDefault="00000000">
            <w:pPr>
              <w:pStyle w:val="Inne0"/>
              <w:spacing w:after="0" w:line="240" w:lineRule="auto"/>
              <w:jc w:val="center"/>
            </w:pPr>
            <w:r>
              <w:t xml:space="preserve">Kierownik Wydziału </w:t>
            </w:r>
            <w:proofErr w:type="spellStart"/>
            <w:r>
              <w:t>Społeczno</w:t>
            </w:r>
            <w:proofErr w:type="spellEnd"/>
            <w:r>
              <w:t xml:space="preserve"> - Administracyjnego Urzędu Gminy i Miasta Węgliniec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59C7" w14:textId="77777777" w:rsidR="00A66B51" w:rsidRDefault="00000000">
            <w:pPr>
              <w:pStyle w:val="Inne0"/>
              <w:spacing w:after="0" w:line="240" w:lineRule="auto"/>
              <w:jc w:val="center"/>
            </w:pPr>
            <w:r>
              <w:t>Brak</w:t>
            </w:r>
          </w:p>
        </w:tc>
      </w:tr>
      <w:tr w:rsidR="00A66B51" w14:paraId="6ADA4C84" w14:textId="77777777">
        <w:tblPrEx>
          <w:tblCellMar>
            <w:top w:w="0" w:type="dxa"/>
            <w:bottom w:w="0" w:type="dxa"/>
          </w:tblCellMar>
        </w:tblPrEx>
        <w:trPr>
          <w:trHeight w:hRule="exact" w:val="2064"/>
          <w:jc w:val="center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639D01" w14:textId="77777777" w:rsidR="00A66B51" w:rsidRDefault="00000000">
            <w:pPr>
              <w:pStyle w:val="Inne0"/>
              <w:spacing w:after="0" w:line="240" w:lineRule="auto"/>
              <w:jc w:val="center"/>
            </w:pPr>
            <w:r>
              <w:t>2.</w:t>
            </w:r>
          </w:p>
        </w:tc>
        <w:tc>
          <w:tcPr>
            <w:tcW w:w="4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18B3927" w14:textId="77777777" w:rsidR="00A66B51" w:rsidRDefault="00000000">
            <w:pPr>
              <w:pStyle w:val="Inne0"/>
              <w:spacing w:after="0" w:line="240" w:lineRule="auto"/>
              <w:jc w:val="center"/>
            </w:pPr>
            <w:r>
              <w:rPr>
                <w:b/>
                <w:bCs/>
              </w:rPr>
              <w:t>Kontrola problemowa realizacji zadań obronnych</w:t>
            </w:r>
          </w:p>
          <w:p w14:paraId="051C8EDF" w14:textId="77777777" w:rsidR="00A66B51" w:rsidRDefault="00000000">
            <w:pPr>
              <w:pStyle w:val="Inne0"/>
              <w:spacing w:after="0" w:line="240" w:lineRule="auto"/>
              <w:jc w:val="center"/>
            </w:pPr>
            <w:r>
              <w:t>- prawidłowość i aktualność opracowania planu operacyjnego funkcjonowania Gminy Węgli</w:t>
            </w:r>
            <w:r>
              <w:softHyphen/>
              <w:t>niec w warunkach zewnętrznego zagrożenia bezpieczeństwa państwa i w czasie wojny</w:t>
            </w:r>
          </w:p>
        </w:tc>
        <w:tc>
          <w:tcPr>
            <w:tcW w:w="3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A1C4AC" w14:textId="77777777" w:rsidR="00A66B51" w:rsidRDefault="00000000">
            <w:pPr>
              <w:pStyle w:val="Inne0"/>
              <w:spacing w:after="0" w:line="240" w:lineRule="auto"/>
              <w:jc w:val="center"/>
            </w:pPr>
            <w:r>
              <w:t>Stanowisko ds. zarządzania kryzysowego i spraw obronnych w Urzędzie Gminy i Miasta w Węglińcu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02D525" w14:textId="77777777" w:rsidR="00A66B51" w:rsidRDefault="00000000">
            <w:pPr>
              <w:pStyle w:val="Inne0"/>
              <w:spacing w:after="0" w:line="240" w:lineRule="auto"/>
              <w:jc w:val="center"/>
            </w:pPr>
            <w:r>
              <w:t>listopad 2024 r.</w:t>
            </w:r>
          </w:p>
        </w:tc>
        <w:tc>
          <w:tcPr>
            <w:tcW w:w="3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B7E466" w14:textId="77777777" w:rsidR="00A66B51" w:rsidRDefault="00000000">
            <w:pPr>
              <w:pStyle w:val="Inne0"/>
              <w:spacing w:after="240" w:line="240" w:lineRule="auto"/>
              <w:jc w:val="center"/>
            </w:pPr>
            <w:r>
              <w:t>Sekretarz Urzędu Gminy i Miasta Węgliniec</w:t>
            </w:r>
          </w:p>
          <w:p w14:paraId="14C215D8" w14:textId="77777777" w:rsidR="00A66B51" w:rsidRDefault="00000000">
            <w:pPr>
              <w:pStyle w:val="Inne0"/>
              <w:spacing w:after="0" w:line="240" w:lineRule="auto"/>
              <w:jc w:val="center"/>
            </w:pPr>
            <w:r>
              <w:t xml:space="preserve">Kierownik Wydziału </w:t>
            </w:r>
            <w:proofErr w:type="spellStart"/>
            <w:r>
              <w:t>Społeczno</w:t>
            </w:r>
            <w:proofErr w:type="spellEnd"/>
            <w:r>
              <w:t xml:space="preserve"> - Administracyjnego Urzędu Gminy i Miasta Węgliniec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CAB73" w14:textId="77777777" w:rsidR="00A66B51" w:rsidRDefault="00000000">
            <w:pPr>
              <w:pStyle w:val="Inne0"/>
              <w:spacing w:after="0" w:line="240" w:lineRule="auto"/>
              <w:jc w:val="center"/>
            </w:pPr>
            <w:r>
              <w:t>Brak</w:t>
            </w:r>
          </w:p>
        </w:tc>
      </w:tr>
    </w:tbl>
    <w:p w14:paraId="53B659F7" w14:textId="77777777" w:rsidR="00A66B51" w:rsidRDefault="00A66B51">
      <w:pPr>
        <w:sectPr w:rsidR="00A66B51">
          <w:pgSz w:w="16840" w:h="11900" w:orient="landscape"/>
          <w:pgMar w:top="1709" w:right="665" w:bottom="1349" w:left="801" w:header="0" w:footer="3" w:gutter="0"/>
          <w:cols w:space="720"/>
          <w:noEndnote/>
          <w:docGrid w:linePitch="360"/>
        </w:sectPr>
      </w:pPr>
    </w:p>
    <w:p w14:paraId="15A635DF" w14:textId="77777777" w:rsidR="00A66B51" w:rsidRDefault="00000000">
      <w:pPr>
        <w:pStyle w:val="Teksttreci0"/>
        <w:spacing w:after="1020" w:line="240" w:lineRule="auto"/>
        <w:jc w:val="center"/>
      </w:pPr>
      <w:r>
        <w:rPr>
          <w:b/>
          <w:bCs/>
        </w:rPr>
        <w:lastRenderedPageBreak/>
        <w:t>WZÓR UPOWAŻNIENIA DO PRZEPROWADZENIA KONTROLI PROBLEMOWEJ WYKONYWANIA</w:t>
      </w:r>
      <w:r>
        <w:rPr>
          <w:b/>
          <w:bCs/>
        </w:rPr>
        <w:br/>
        <w:t>ZADAŃ OBRONNYCH</w:t>
      </w:r>
    </w:p>
    <w:p w14:paraId="246D5706" w14:textId="77777777" w:rsidR="00A66B51" w:rsidRDefault="00000000">
      <w:pPr>
        <w:pStyle w:val="Teksttreci20"/>
        <w:spacing w:after="540"/>
        <w:jc w:val="right"/>
      </w:pPr>
      <w:r>
        <w:t>(miejscowość i data)</w:t>
      </w:r>
    </w:p>
    <w:p w14:paraId="11B03EB3" w14:textId="77777777" w:rsidR="00A66B51" w:rsidRDefault="00000000">
      <w:pPr>
        <w:pStyle w:val="Teksttreci20"/>
        <w:spacing w:after="360"/>
      </w:pPr>
      <w:r>
        <w:t>(nazwa organu zarządzającego kontrolę)</w:t>
      </w:r>
    </w:p>
    <w:p w14:paraId="31621160" w14:textId="77777777" w:rsidR="00A66B51" w:rsidRDefault="00000000">
      <w:pPr>
        <w:pStyle w:val="Nagwek10"/>
        <w:keepNext/>
        <w:keepLines/>
      </w:pPr>
      <w:bookmarkStart w:id="7" w:name="bookmark18"/>
      <w:r>
        <w:t>UPOWAŻNIENIE Nr....</w:t>
      </w:r>
      <w:bookmarkEnd w:id="7"/>
    </w:p>
    <w:p w14:paraId="1A415A22" w14:textId="77777777" w:rsidR="00A66B51" w:rsidRDefault="00000000">
      <w:pPr>
        <w:pStyle w:val="Teksttreci0"/>
        <w:spacing w:after="22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Na podstawie § 11 rozporządzenia Rady Ministrów z dnia 19 stycznia 2023 r. w sprawie kontroli</w:t>
      </w:r>
      <w:r>
        <w:rPr>
          <w:sz w:val="20"/>
          <w:szCs w:val="20"/>
        </w:rPr>
        <w:br/>
        <w:t>realizacji zadań obronnych (Dz. U. z 2023 r. poz. 253)</w:t>
      </w:r>
    </w:p>
    <w:p w14:paraId="582B7E0D" w14:textId="77777777" w:rsidR="00A66B51" w:rsidRDefault="00000000">
      <w:pPr>
        <w:pStyle w:val="Teksttreci0"/>
        <w:spacing w:after="640" w:line="240" w:lineRule="auto"/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upoważniam</w:t>
      </w:r>
    </w:p>
    <w:p w14:paraId="178F9F4D" w14:textId="77777777" w:rsidR="00A66B51" w:rsidRDefault="00000000">
      <w:pPr>
        <w:pStyle w:val="Teksttreci20"/>
        <w:spacing w:after="360"/>
        <w:jc w:val="center"/>
      </w:pPr>
      <w:r>
        <w:t>(imię i nazwisko)</w:t>
      </w:r>
    </w:p>
    <w:p w14:paraId="7BDF19FF" w14:textId="77777777" w:rsidR="00A66B51" w:rsidRDefault="00000000">
      <w:pPr>
        <w:pStyle w:val="Nagwek20"/>
        <w:keepNext/>
        <w:keepLines/>
        <w:spacing w:after="540" w:line="240" w:lineRule="auto"/>
        <w:jc w:val="center"/>
      </w:pPr>
      <w:bookmarkStart w:id="8" w:name="bookmark20"/>
      <w:r>
        <w:t>do przeprowadzenia kontroli wykonywania zadań obronnych</w:t>
      </w:r>
      <w:bookmarkEnd w:id="8"/>
    </w:p>
    <w:p w14:paraId="38F5415A" w14:textId="77777777" w:rsidR="00A66B51" w:rsidRDefault="00000000">
      <w:pPr>
        <w:pStyle w:val="Teksttreci20"/>
        <w:spacing w:after="1340"/>
        <w:jc w:val="center"/>
      </w:pPr>
      <w:r>
        <w:t>(zakres kontroli)</w:t>
      </w:r>
    </w:p>
    <w:p w14:paraId="33D8DAF5" w14:textId="77777777" w:rsidR="00A66B51" w:rsidRDefault="00000000">
      <w:pPr>
        <w:pStyle w:val="Teksttreci20"/>
        <w:tabs>
          <w:tab w:val="left" w:leader="dot" w:pos="6379"/>
        </w:tabs>
        <w:spacing w:after="0"/>
        <w:jc w:val="center"/>
        <w:rPr>
          <w:sz w:val="17"/>
          <w:szCs w:val="17"/>
        </w:rPr>
      </w:pPr>
      <w:r>
        <w:rPr>
          <w:b/>
          <w:bCs/>
          <w:sz w:val="17"/>
          <w:szCs w:val="17"/>
        </w:rPr>
        <w:t xml:space="preserve">W </w:t>
      </w:r>
      <w:r>
        <w:rPr>
          <w:b/>
          <w:bCs/>
          <w:sz w:val="17"/>
          <w:szCs w:val="17"/>
        </w:rPr>
        <w:tab/>
      </w:r>
    </w:p>
    <w:p w14:paraId="2154CADD" w14:textId="77777777" w:rsidR="00A66B51" w:rsidRDefault="00000000">
      <w:pPr>
        <w:pStyle w:val="Inne0"/>
        <w:spacing w:after="76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(nazwa podmiotu kontrolowanego)</w:t>
      </w:r>
    </w:p>
    <w:p w14:paraId="4CF73C4D" w14:textId="77777777" w:rsidR="00A66B51" w:rsidRDefault="00000000">
      <w:pPr>
        <w:pStyle w:val="Teksttreci0"/>
        <w:tabs>
          <w:tab w:val="left" w:leader="dot" w:pos="8759"/>
        </w:tabs>
        <w:spacing w:after="1240" w:line="240" w:lineRule="auto"/>
        <w:ind w:firstLine="220"/>
        <w:rPr>
          <w:sz w:val="20"/>
          <w:szCs w:val="20"/>
        </w:rPr>
      </w:pPr>
      <w:r>
        <w:rPr>
          <w:sz w:val="20"/>
          <w:szCs w:val="20"/>
        </w:rPr>
        <w:t>Upoważnienie ważne jest do</w:t>
      </w:r>
      <w:r>
        <w:rPr>
          <w:sz w:val="20"/>
          <w:szCs w:val="20"/>
        </w:rPr>
        <w:tab/>
      </w:r>
    </w:p>
    <w:p w14:paraId="43D142C5" w14:textId="77777777" w:rsidR="00A66B51" w:rsidRDefault="00000000">
      <w:pPr>
        <w:pStyle w:val="Teksttreci20"/>
        <w:spacing w:after="0"/>
        <w:ind w:left="3440"/>
        <w:sectPr w:rsidR="00A66B51">
          <w:pgSz w:w="11900" w:h="16840"/>
          <w:pgMar w:top="2906" w:right="1000" w:bottom="2906" w:left="1246" w:header="0" w:footer="3" w:gutter="0"/>
          <w:cols w:space="720"/>
          <w:noEndnote/>
          <w:docGrid w:linePitch="360"/>
        </w:sectPr>
      </w:pPr>
      <w:r>
        <w:t>(pieczęć i podpis wydającego upoważnienie)</w:t>
      </w:r>
    </w:p>
    <w:p w14:paraId="4DFB4F84" w14:textId="77777777" w:rsidR="00A66B51" w:rsidRDefault="00000000">
      <w:pPr>
        <w:pStyle w:val="Teksttreci20"/>
        <w:spacing w:after="1040"/>
      </w:pPr>
      <w:r>
        <w:lastRenderedPageBreak/>
        <w:t>(pieczęć organu zarządzającego kontrolę)</w:t>
      </w:r>
    </w:p>
    <w:p w14:paraId="3D264D86" w14:textId="77777777" w:rsidR="00A66B51" w:rsidRDefault="00000000">
      <w:pPr>
        <w:pStyle w:val="Nagwek10"/>
        <w:keepNext/>
        <w:keepLines/>
        <w:spacing w:after="1920"/>
        <w:ind w:left="5700"/>
        <w:jc w:val="left"/>
      </w:pPr>
      <w:bookmarkStart w:id="9" w:name="bookmark22"/>
      <w:r>
        <w:t>Pan/i</w:t>
      </w:r>
      <w:bookmarkEnd w:id="9"/>
    </w:p>
    <w:p w14:paraId="0178EDF7" w14:textId="77777777" w:rsidR="00A66B51" w:rsidRDefault="00000000">
      <w:pPr>
        <w:pStyle w:val="Nagwek10"/>
        <w:keepNext/>
        <w:keepLines/>
        <w:spacing w:after="660"/>
      </w:pPr>
      <w:bookmarkStart w:id="10" w:name="bookmark24"/>
      <w:r>
        <w:t>ZAWIADOMIENIE O KONTROLI</w:t>
      </w:r>
      <w:bookmarkEnd w:id="10"/>
    </w:p>
    <w:p w14:paraId="174DDFDE" w14:textId="77777777" w:rsidR="00A66B51" w:rsidRDefault="00000000">
      <w:pPr>
        <w:pStyle w:val="Teksttreci0"/>
        <w:tabs>
          <w:tab w:val="left" w:leader="dot" w:pos="3475"/>
          <w:tab w:val="right" w:leader="dot" w:pos="9586"/>
        </w:tabs>
        <w:spacing w:after="0" w:line="259" w:lineRule="auto"/>
        <w:jc w:val="both"/>
      </w:pPr>
      <w:r>
        <w:t>Uprzejmie informuję, że zgodnie z rocznym „Planem kontroli problemowej wykonywania zadań obronnych” w dniu</w:t>
      </w:r>
      <w:r>
        <w:tab/>
        <w:t>roku, w</w:t>
      </w:r>
      <w:r>
        <w:tab/>
        <w:t xml:space="preserve"> zostanie</w:t>
      </w:r>
    </w:p>
    <w:p w14:paraId="219217E6" w14:textId="77777777" w:rsidR="00A66B51" w:rsidRDefault="00000000">
      <w:pPr>
        <w:pStyle w:val="Teksttreci0"/>
        <w:spacing w:after="280" w:line="259" w:lineRule="auto"/>
      </w:pPr>
      <w:r>
        <w:t>przeprowadzona kontrola problemowa wykonywania zadań obronnych.</w:t>
      </w:r>
    </w:p>
    <w:p w14:paraId="7CABA622" w14:textId="77777777" w:rsidR="00A66B51" w:rsidRDefault="00000000">
      <w:pPr>
        <w:pStyle w:val="Teksttreci0"/>
        <w:spacing w:after="560" w:line="240" w:lineRule="auto"/>
        <w:ind w:firstLine="620"/>
        <w:jc w:val="both"/>
      </w:pPr>
      <w:r>
        <w:t>Przedmiotem kontroli będzie:</w:t>
      </w:r>
    </w:p>
    <w:p w14:paraId="60116B29" w14:textId="77777777" w:rsidR="00A66B51" w:rsidRDefault="00000000">
      <w:pPr>
        <w:pStyle w:val="Teksttreci0"/>
        <w:tabs>
          <w:tab w:val="left" w:leader="dot" w:pos="5931"/>
        </w:tabs>
        <w:spacing w:after="0" w:line="521" w:lineRule="auto"/>
        <w:ind w:left="1080"/>
      </w:pPr>
      <w:r>
        <w:t>1</w:t>
      </w:r>
      <w:r>
        <w:tab/>
      </w:r>
    </w:p>
    <w:p w14:paraId="1748EF6B" w14:textId="77777777" w:rsidR="00A66B51" w:rsidRDefault="00000000">
      <w:pPr>
        <w:pStyle w:val="Teksttreci0"/>
        <w:tabs>
          <w:tab w:val="left" w:leader="dot" w:pos="5931"/>
        </w:tabs>
        <w:spacing w:after="0" w:line="521" w:lineRule="auto"/>
        <w:ind w:left="1080"/>
      </w:pPr>
      <w:r>
        <w:t>2</w:t>
      </w:r>
      <w:r>
        <w:tab/>
      </w:r>
    </w:p>
    <w:p w14:paraId="6415A872" w14:textId="77777777" w:rsidR="00A66B51" w:rsidRDefault="00000000">
      <w:pPr>
        <w:pStyle w:val="Teksttreci0"/>
        <w:tabs>
          <w:tab w:val="left" w:leader="dot" w:pos="5931"/>
        </w:tabs>
        <w:spacing w:after="280" w:line="521" w:lineRule="auto"/>
        <w:ind w:left="1080"/>
      </w:pPr>
      <w:r>
        <w:t>3</w:t>
      </w:r>
      <w:r>
        <w:tab/>
      </w:r>
    </w:p>
    <w:p w14:paraId="2DEC0FAE" w14:textId="77777777" w:rsidR="00A66B51" w:rsidRDefault="00000000">
      <w:pPr>
        <w:pStyle w:val="Teksttreci0"/>
        <w:tabs>
          <w:tab w:val="right" w:leader="dot" w:pos="1670"/>
          <w:tab w:val="left" w:pos="1875"/>
          <w:tab w:val="right" w:leader="dot" w:pos="3667"/>
        </w:tabs>
        <w:spacing w:after="1520" w:line="521" w:lineRule="auto"/>
      </w:pPr>
      <w:r>
        <w:t>Kontrola będzie obejmowała realizację przedmiotowych zadań za okres: od</w:t>
      </w:r>
      <w:r>
        <w:tab/>
        <w:t>r.</w:t>
      </w:r>
      <w:r>
        <w:tab/>
        <w:t>do</w:t>
      </w:r>
      <w:r>
        <w:tab/>
        <w:t>r.</w:t>
      </w:r>
    </w:p>
    <w:p w14:paraId="54226020" w14:textId="77777777" w:rsidR="00A66B51" w:rsidRDefault="00000000">
      <w:pPr>
        <w:pStyle w:val="Teksttreci0"/>
        <w:spacing w:after="420" w:line="240" w:lineRule="auto"/>
        <w:ind w:left="4920"/>
        <w:rPr>
          <w:sz w:val="20"/>
          <w:szCs w:val="20"/>
        </w:rPr>
        <w:sectPr w:rsidR="00A66B51">
          <w:pgSz w:w="11900" w:h="16840"/>
          <w:pgMar w:top="2534" w:right="831" w:bottom="2534" w:left="1388" w:header="0" w:footer="3" w:gutter="0"/>
          <w:cols w:space="720"/>
          <w:noEndnote/>
          <w:docGrid w:linePitch="360"/>
        </w:sectPr>
      </w:pPr>
      <w:r>
        <w:rPr>
          <w:sz w:val="20"/>
          <w:szCs w:val="20"/>
        </w:rPr>
        <w:t>(pieczęć i podpis zarządzającego kontrolę)</w:t>
      </w:r>
    </w:p>
    <w:p w14:paraId="45CE8444" w14:textId="77777777" w:rsidR="00A66B51" w:rsidRDefault="00000000">
      <w:pPr>
        <w:pStyle w:val="Inne0"/>
        <w:spacing w:after="480" w:line="240" w:lineRule="auto"/>
        <w:rPr>
          <w:sz w:val="18"/>
          <w:szCs w:val="18"/>
        </w:rPr>
      </w:pPr>
      <w:r>
        <w:rPr>
          <w:sz w:val="18"/>
          <w:szCs w:val="18"/>
        </w:rPr>
        <w:lastRenderedPageBreak/>
        <w:t>(nazwa organu zarządzającego kontrole)</w:t>
      </w:r>
    </w:p>
    <w:p w14:paraId="1EB4F9F9" w14:textId="77777777" w:rsidR="00A66B51" w:rsidRDefault="00000000">
      <w:pPr>
        <w:pStyle w:val="Nagwek10"/>
        <w:keepNext/>
        <w:keepLines/>
        <w:spacing w:after="160"/>
      </w:pPr>
      <w:bookmarkStart w:id="11" w:name="bookmark26"/>
      <w:r>
        <w:rPr>
          <w:u w:val="single"/>
        </w:rPr>
        <w:t>WYSTĄPIENIE POKONTROLNE</w:t>
      </w:r>
      <w:bookmarkEnd w:id="11"/>
    </w:p>
    <w:p w14:paraId="1FE6940F" w14:textId="77777777" w:rsidR="00A66B51" w:rsidRDefault="00000000">
      <w:pPr>
        <w:pStyle w:val="Teksttreci0"/>
        <w:spacing w:after="240" w:line="223" w:lineRule="auto"/>
        <w:jc w:val="center"/>
      </w:pPr>
      <w:r>
        <w:rPr>
          <w:b/>
          <w:bCs/>
        </w:rPr>
        <w:t>z kontroli problemowej wykonywania zadań obronnych</w:t>
      </w:r>
    </w:p>
    <w:p w14:paraId="6BCACBAE" w14:textId="77777777" w:rsidR="00A66B51" w:rsidRDefault="00000000">
      <w:pPr>
        <w:pStyle w:val="Teksttreci0"/>
        <w:tabs>
          <w:tab w:val="left" w:leader="dot" w:pos="5052"/>
          <w:tab w:val="left" w:leader="dot" w:pos="7243"/>
          <w:tab w:val="left" w:leader="dot" w:pos="8155"/>
        </w:tabs>
        <w:spacing w:after="0" w:line="223" w:lineRule="auto"/>
        <w:jc w:val="center"/>
      </w:pPr>
      <w:r>
        <w:t xml:space="preserve">przeprowadzonej w okresie od </w:t>
      </w:r>
      <w:r>
        <w:tab/>
        <w:t xml:space="preserve"> do</w:t>
      </w:r>
      <w:r>
        <w:tab/>
      </w:r>
      <w:r>
        <w:tab/>
      </w:r>
    </w:p>
    <w:p w14:paraId="5DF4AFF2" w14:textId="77777777" w:rsidR="00A66B51" w:rsidRDefault="00000000">
      <w:pPr>
        <w:pStyle w:val="Inne0"/>
        <w:tabs>
          <w:tab w:val="left" w:pos="6366"/>
        </w:tabs>
        <w:spacing w:after="240" w:line="240" w:lineRule="auto"/>
        <w:ind w:left="3520"/>
        <w:rPr>
          <w:sz w:val="18"/>
          <w:szCs w:val="18"/>
        </w:rPr>
      </w:pPr>
      <w:r>
        <w:rPr>
          <w:sz w:val="18"/>
          <w:szCs w:val="18"/>
        </w:rPr>
        <w:t>(daty rozpoczęcia kontroli)</w:t>
      </w:r>
      <w:r>
        <w:rPr>
          <w:sz w:val="18"/>
          <w:szCs w:val="18"/>
        </w:rPr>
        <w:tab/>
        <w:t>(daty zakończenia kontroli)</w:t>
      </w:r>
    </w:p>
    <w:p w14:paraId="0F0EB9BF" w14:textId="77777777" w:rsidR="00A66B51" w:rsidRDefault="00000000">
      <w:pPr>
        <w:pStyle w:val="Teksttreci20"/>
        <w:tabs>
          <w:tab w:val="left" w:leader="dot" w:pos="737"/>
          <w:tab w:val="left" w:leader="dot" w:pos="939"/>
          <w:tab w:val="left" w:leader="dot" w:pos="1272"/>
          <w:tab w:val="left" w:leader="dot" w:pos="5371"/>
        </w:tabs>
        <w:spacing w:after="0"/>
        <w:jc w:val="center"/>
        <w:rPr>
          <w:sz w:val="15"/>
          <w:szCs w:val="15"/>
        </w:rPr>
      </w:pPr>
      <w:r>
        <w:rPr>
          <w:b/>
          <w:bCs/>
          <w:sz w:val="15"/>
          <w:szCs w:val="15"/>
        </w:rPr>
        <w:t>W</w:t>
      </w:r>
      <w:r>
        <w:rPr>
          <w:b/>
          <w:bCs/>
          <w:sz w:val="15"/>
          <w:szCs w:val="15"/>
        </w:rPr>
        <w:tab/>
      </w:r>
      <w:r>
        <w:rPr>
          <w:b/>
          <w:bCs/>
          <w:sz w:val="15"/>
          <w:szCs w:val="15"/>
        </w:rPr>
        <w:tab/>
      </w:r>
      <w:r>
        <w:rPr>
          <w:b/>
          <w:bCs/>
          <w:sz w:val="15"/>
          <w:szCs w:val="15"/>
        </w:rPr>
        <w:tab/>
      </w:r>
      <w:r>
        <w:rPr>
          <w:b/>
          <w:bCs/>
          <w:sz w:val="15"/>
          <w:szCs w:val="15"/>
        </w:rPr>
        <w:tab/>
      </w:r>
    </w:p>
    <w:p w14:paraId="42F89E44" w14:textId="77777777" w:rsidR="00A66B51" w:rsidRDefault="00000000">
      <w:pPr>
        <w:pStyle w:val="Inne0"/>
        <w:spacing w:after="24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(określenie podmiotu kontrolowanego)</w:t>
      </w:r>
    </w:p>
    <w:p w14:paraId="56DC744A" w14:textId="77777777" w:rsidR="00A66B51" w:rsidRDefault="00000000">
      <w:pPr>
        <w:pStyle w:val="Teksttreci0"/>
        <w:spacing w:after="240" w:line="240" w:lineRule="auto"/>
        <w:rPr>
          <w:sz w:val="20"/>
          <w:szCs w:val="20"/>
        </w:rPr>
      </w:pPr>
      <w:r>
        <w:t xml:space="preserve">przeprowadzonej na podstawie „Planu kontroli problemowej wykonywania zadań obronnych na rok </w:t>
      </w:r>
      <w:r>
        <w:rPr>
          <w:sz w:val="20"/>
          <w:szCs w:val="20"/>
        </w:rPr>
        <w:t>przeprowadzonej przez zespół kontrolny w składzie:</w:t>
      </w:r>
    </w:p>
    <w:p w14:paraId="62660FB3" w14:textId="77777777" w:rsidR="00A66B51" w:rsidRDefault="00000000">
      <w:pPr>
        <w:pStyle w:val="Teksttreci0"/>
        <w:numPr>
          <w:ilvl w:val="0"/>
          <w:numId w:val="8"/>
        </w:numPr>
        <w:tabs>
          <w:tab w:val="left" w:pos="325"/>
          <w:tab w:val="left" w:leader="dot" w:pos="4507"/>
          <w:tab w:val="left" w:leader="dot" w:pos="5371"/>
          <w:tab w:val="left" w:leader="dot" w:pos="5750"/>
        </w:tabs>
        <w:spacing w:after="0" w:line="223" w:lineRule="auto"/>
      </w:pPr>
      <w:r>
        <w:t>Przewodniczący:</w:t>
      </w:r>
      <w:r>
        <w:tab/>
        <w:t xml:space="preserve"> </w:t>
      </w:r>
      <w:r>
        <w:tab/>
      </w:r>
      <w:r>
        <w:tab/>
      </w:r>
    </w:p>
    <w:p w14:paraId="0075378C" w14:textId="77777777" w:rsidR="00A66B51" w:rsidRDefault="00000000">
      <w:pPr>
        <w:pStyle w:val="Teksttreci0"/>
        <w:numPr>
          <w:ilvl w:val="0"/>
          <w:numId w:val="8"/>
        </w:numPr>
        <w:tabs>
          <w:tab w:val="left" w:pos="349"/>
          <w:tab w:val="left" w:leader="dot" w:pos="5052"/>
        </w:tabs>
        <w:spacing w:after="0" w:line="223" w:lineRule="auto"/>
      </w:pPr>
      <w:r>
        <w:t>Członek:</w:t>
      </w:r>
      <w:r>
        <w:tab/>
      </w:r>
    </w:p>
    <w:p w14:paraId="2BE0B074" w14:textId="77777777" w:rsidR="00A66B51" w:rsidRDefault="00000000">
      <w:pPr>
        <w:pStyle w:val="Teksttreci0"/>
        <w:spacing w:after="360" w:line="240" w:lineRule="auto"/>
        <w:rPr>
          <w:sz w:val="20"/>
          <w:szCs w:val="20"/>
        </w:rPr>
      </w:pPr>
      <w:r>
        <w:rPr>
          <w:sz w:val="20"/>
          <w:szCs w:val="20"/>
        </w:rPr>
        <w:t>(imię i nazwisko przewodniczącego i członków zespołu kontrolnego)</w:t>
      </w:r>
    </w:p>
    <w:p w14:paraId="65DE2DA1" w14:textId="77777777" w:rsidR="00A66B51" w:rsidRDefault="00000000">
      <w:pPr>
        <w:pStyle w:val="Teksttreci0"/>
        <w:numPr>
          <w:ilvl w:val="0"/>
          <w:numId w:val="9"/>
        </w:numPr>
        <w:tabs>
          <w:tab w:val="left" w:pos="339"/>
        </w:tabs>
        <w:spacing w:after="600" w:line="223" w:lineRule="auto"/>
      </w:pPr>
      <w:r>
        <w:t>Zakres kontroli</w:t>
      </w:r>
    </w:p>
    <w:p w14:paraId="17895684" w14:textId="77777777" w:rsidR="00A66B51" w:rsidRDefault="00000000">
      <w:pPr>
        <w:pStyle w:val="Teksttreci0"/>
        <w:numPr>
          <w:ilvl w:val="0"/>
          <w:numId w:val="9"/>
        </w:numPr>
        <w:tabs>
          <w:tab w:val="left" w:pos="358"/>
        </w:tabs>
        <w:spacing w:after="600" w:line="240" w:lineRule="auto"/>
      </w:pPr>
      <w:r>
        <w:t>Opis stanu faktycznego realizowanych zadań obronnych wraz z oceną</w:t>
      </w:r>
    </w:p>
    <w:p w14:paraId="0AC8B9A8" w14:textId="77777777" w:rsidR="00A66B51" w:rsidRDefault="00000000">
      <w:pPr>
        <w:pStyle w:val="Teksttreci0"/>
        <w:numPr>
          <w:ilvl w:val="0"/>
          <w:numId w:val="9"/>
        </w:numPr>
        <w:tabs>
          <w:tab w:val="left" w:pos="358"/>
        </w:tabs>
        <w:spacing w:after="600" w:line="240" w:lineRule="auto"/>
      </w:pPr>
      <w:r>
        <w:t>Wskazanie ujawnionych nieprawidłowości</w:t>
      </w:r>
    </w:p>
    <w:p w14:paraId="5187223E" w14:textId="77777777" w:rsidR="00A66B51" w:rsidRDefault="00000000">
      <w:pPr>
        <w:pStyle w:val="Teksttreci0"/>
        <w:numPr>
          <w:ilvl w:val="0"/>
          <w:numId w:val="9"/>
        </w:numPr>
        <w:tabs>
          <w:tab w:val="left" w:pos="363"/>
        </w:tabs>
        <w:spacing w:after="600" w:line="240" w:lineRule="auto"/>
      </w:pPr>
      <w:r>
        <w:t>Wnioski lub zalecenia pokontrolne</w:t>
      </w:r>
    </w:p>
    <w:p w14:paraId="483997EA" w14:textId="77777777" w:rsidR="00A66B51" w:rsidRDefault="00000000">
      <w:pPr>
        <w:pStyle w:val="Teksttreci0"/>
        <w:numPr>
          <w:ilvl w:val="0"/>
          <w:numId w:val="9"/>
        </w:numPr>
        <w:tabs>
          <w:tab w:val="left" w:pos="358"/>
        </w:tabs>
        <w:spacing w:after="600" w:line="240" w:lineRule="auto"/>
      </w:pPr>
      <w:r>
        <w:t>Terminy przekazania informacji o stanie realizacji zaleceń</w:t>
      </w:r>
    </w:p>
    <w:p w14:paraId="6485BB5B" w14:textId="77777777" w:rsidR="00A66B51" w:rsidRDefault="00000000">
      <w:pPr>
        <w:pStyle w:val="Teksttreci0"/>
        <w:numPr>
          <w:ilvl w:val="0"/>
          <w:numId w:val="10"/>
        </w:numPr>
        <w:tabs>
          <w:tab w:val="left" w:pos="308"/>
        </w:tabs>
        <w:spacing w:after="240" w:line="240" w:lineRule="auto"/>
        <w:ind w:left="360" w:hanging="360"/>
      </w:pPr>
      <w:r>
        <w:t>Podmiot poddany kontroli poinformowano o prawie, sposobie i terminie zgłaszania zastrzeżeń do ustaleń zawartych w niniejszym wystąpieniu pokontrolnym.</w:t>
      </w:r>
    </w:p>
    <w:p w14:paraId="7971799B" w14:textId="77777777" w:rsidR="00A66B51" w:rsidRDefault="00000000">
      <w:pPr>
        <w:pStyle w:val="Teksttreci0"/>
        <w:numPr>
          <w:ilvl w:val="0"/>
          <w:numId w:val="10"/>
        </w:numPr>
        <w:tabs>
          <w:tab w:val="left" w:pos="308"/>
        </w:tabs>
        <w:spacing w:after="360" w:line="233" w:lineRule="auto"/>
        <w:ind w:left="360" w:hanging="360"/>
      </w:pPr>
      <w:r>
        <w:t>Wystąpienie pokontrolne sporządzono w dwóch jednobrzmiących egzemplarzach, po jednym dla kontrolowanego i kontrolującego.</w:t>
      </w:r>
    </w:p>
    <w:p w14:paraId="11533090" w14:textId="77777777" w:rsidR="00A66B51" w:rsidRDefault="00000000">
      <w:pPr>
        <w:pStyle w:val="Teksttreci0"/>
        <w:spacing w:after="360" w:line="259" w:lineRule="auto"/>
        <w:rPr>
          <w:sz w:val="20"/>
          <w:szCs w:val="20"/>
        </w:rPr>
      </w:pPr>
      <w:r>
        <w:rPr>
          <w:sz w:val="20"/>
          <w:szCs w:val="20"/>
        </w:rPr>
        <w:t>C/</w:t>
      </w:r>
      <w:proofErr w:type="spellStart"/>
      <w:r>
        <w:rPr>
          <w:sz w:val="20"/>
          <w:szCs w:val="20"/>
        </w:rPr>
        <w:t>ytelnęjyopis</w:t>
      </w:r>
      <w:proofErr w:type="spellEnd"/>
      <w:r>
        <w:rPr>
          <w:sz w:val="20"/>
          <w:szCs w:val="20"/>
        </w:rPr>
        <w:t xml:space="preserve">) </w:t>
      </w:r>
      <w:r>
        <w:rPr>
          <w:sz w:val="20"/>
          <w:szCs w:val="20"/>
          <w:u w:val="single"/>
        </w:rPr>
        <w:t>osób wch</w:t>
      </w:r>
      <w:r>
        <w:rPr>
          <w:sz w:val="20"/>
          <w:szCs w:val="20"/>
        </w:rPr>
        <w:t>od</w:t>
      </w:r>
      <w:r>
        <w:rPr>
          <w:sz w:val="20"/>
          <w:szCs w:val="20"/>
          <w:u w:val="single"/>
        </w:rPr>
        <w:t xml:space="preserve">ząc) </w:t>
      </w:r>
      <w:proofErr w:type="spellStart"/>
      <w:r>
        <w:rPr>
          <w:sz w:val="20"/>
          <w:szCs w:val="20"/>
          <w:u w:val="single"/>
        </w:rPr>
        <w:t>ch</w:t>
      </w:r>
      <w:proofErr w:type="spellEnd"/>
      <w:r>
        <w:rPr>
          <w:sz w:val="20"/>
          <w:szCs w:val="20"/>
          <w:u w:val="single"/>
        </w:rPr>
        <w:t xml:space="preserve"> w skład zesp</w:t>
      </w:r>
      <w:r>
        <w:rPr>
          <w:sz w:val="20"/>
          <w:szCs w:val="20"/>
        </w:rPr>
        <w:t>ołu kontrolne; o:</w:t>
      </w:r>
    </w:p>
    <w:p w14:paraId="3F7AC487" w14:textId="77777777" w:rsidR="00A66B51" w:rsidRDefault="00000000">
      <w:pPr>
        <w:pStyle w:val="Teksttreci20"/>
        <w:numPr>
          <w:ilvl w:val="0"/>
          <w:numId w:val="11"/>
        </w:numPr>
        <w:tabs>
          <w:tab w:val="left" w:pos="-1502"/>
          <w:tab w:val="left" w:leader="dot" w:pos="3228"/>
        </w:tabs>
        <w:spacing w:after="0"/>
        <w:ind w:firstLine="360"/>
      </w:pPr>
      <w:r>
        <w:tab/>
      </w:r>
    </w:p>
    <w:p w14:paraId="63D23C11" w14:textId="77777777" w:rsidR="00A66B51" w:rsidRDefault="00000000">
      <w:pPr>
        <w:pStyle w:val="Teksttreci20"/>
        <w:spacing w:after="360"/>
        <w:ind w:firstLine="820"/>
      </w:pPr>
      <w:r>
        <w:t>Przewodniczący Zespołu Kontrolnego</w:t>
      </w:r>
    </w:p>
    <w:p w14:paraId="13574DE4" w14:textId="77777777" w:rsidR="00A66B51" w:rsidRDefault="00000000">
      <w:pPr>
        <w:pStyle w:val="Teksttreci20"/>
        <w:numPr>
          <w:ilvl w:val="0"/>
          <w:numId w:val="11"/>
        </w:numPr>
        <w:tabs>
          <w:tab w:val="left" w:pos="-1478"/>
          <w:tab w:val="left" w:leader="dot" w:pos="3228"/>
        </w:tabs>
        <w:spacing w:after="0"/>
        <w:ind w:firstLine="360"/>
      </w:pPr>
      <w:r>
        <w:tab/>
      </w:r>
    </w:p>
    <w:p w14:paraId="1753E505" w14:textId="77777777" w:rsidR="00A66B51" w:rsidRDefault="00000000">
      <w:pPr>
        <w:pStyle w:val="Teksttreci20"/>
        <w:spacing w:after="160"/>
        <w:ind w:left="1040"/>
      </w:pPr>
      <w:r>
        <w:t>Członek Zespołu Kontrolnego</w:t>
      </w:r>
    </w:p>
    <w:p w14:paraId="0885A558" w14:textId="77777777" w:rsidR="00A66B51" w:rsidRDefault="00000000">
      <w:pPr>
        <w:pStyle w:val="Nagwek20"/>
        <w:keepNext/>
        <w:keepLines/>
        <w:spacing w:after="480" w:line="216" w:lineRule="auto"/>
        <w:ind w:left="6120"/>
      </w:pPr>
      <w:bookmarkStart w:id="12" w:name="bookmark28"/>
      <w:r>
        <w:t>ZATWIERDZAM</w:t>
      </w:r>
      <w:bookmarkEnd w:id="12"/>
    </w:p>
    <w:p w14:paraId="0A24E11C" w14:textId="77777777" w:rsidR="00A66B51" w:rsidRDefault="00000000">
      <w:pPr>
        <w:pStyle w:val="Teksttreci20"/>
        <w:spacing w:after="240"/>
        <w:ind w:left="5380"/>
        <w:rPr>
          <w:sz w:val="17"/>
          <w:szCs w:val="17"/>
        </w:rPr>
      </w:pPr>
      <w:r>
        <w:rPr>
          <w:i/>
          <w:iCs/>
          <w:sz w:val="17"/>
          <w:szCs w:val="17"/>
        </w:rPr>
        <w:t>(pieczęć i podpis organu zarządzającego kontrole)</w:t>
      </w:r>
    </w:p>
    <w:p w14:paraId="43DCB53B" w14:textId="77777777" w:rsidR="00A66B51" w:rsidRDefault="00000000">
      <w:pPr>
        <w:pStyle w:val="Inne0"/>
        <w:spacing w:after="480" w:line="240" w:lineRule="auto"/>
        <w:rPr>
          <w:sz w:val="18"/>
          <w:szCs w:val="18"/>
        </w:rPr>
      </w:pPr>
      <w:r>
        <w:rPr>
          <w:b/>
          <w:bCs/>
          <w:sz w:val="18"/>
          <w:szCs w:val="18"/>
        </w:rPr>
        <w:t>Potwierdzam otrzymanie wystąpienia pokontrolnego</w:t>
      </w:r>
    </w:p>
    <w:p w14:paraId="05216BE8" w14:textId="77777777" w:rsidR="00A66B51" w:rsidRDefault="00000000">
      <w:pPr>
        <w:pStyle w:val="Inne0"/>
        <w:spacing w:after="300" w:line="240" w:lineRule="auto"/>
        <w:ind w:firstLine="360"/>
        <w:rPr>
          <w:sz w:val="17"/>
          <w:szCs w:val="17"/>
        </w:rPr>
      </w:pPr>
      <w:r>
        <w:rPr>
          <w:i/>
          <w:iCs/>
          <w:sz w:val="17"/>
          <w:szCs w:val="17"/>
        </w:rPr>
        <w:t>(data i czytelny podpis podmiotu kontrolowanego)</w:t>
      </w:r>
    </w:p>
    <w:sectPr w:rsidR="00A66B51">
      <w:pgSz w:w="11900" w:h="16840"/>
      <w:pgMar w:top="1451" w:right="1268" w:bottom="451" w:left="137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7B472" w14:textId="77777777" w:rsidR="005B441F" w:rsidRDefault="005B441F">
      <w:r>
        <w:separator/>
      </w:r>
    </w:p>
  </w:endnote>
  <w:endnote w:type="continuationSeparator" w:id="0">
    <w:p w14:paraId="647E8EDB" w14:textId="77777777" w:rsidR="005B441F" w:rsidRDefault="005B4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26044" w14:textId="77777777" w:rsidR="005B441F" w:rsidRDefault="005B441F"/>
  </w:footnote>
  <w:footnote w:type="continuationSeparator" w:id="0">
    <w:p w14:paraId="321FF4D8" w14:textId="77777777" w:rsidR="005B441F" w:rsidRDefault="005B441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B0AE2"/>
    <w:multiLevelType w:val="multilevel"/>
    <w:tmpl w:val="7BC493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9B1751"/>
    <w:multiLevelType w:val="multilevel"/>
    <w:tmpl w:val="8424C31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7DA5AB0"/>
    <w:multiLevelType w:val="multilevel"/>
    <w:tmpl w:val="CE485D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E9519B8"/>
    <w:multiLevelType w:val="multilevel"/>
    <w:tmpl w:val="9C4EEE54"/>
    <w:lvl w:ilvl="0">
      <w:start w:val="3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2682993"/>
    <w:multiLevelType w:val="multilevel"/>
    <w:tmpl w:val="73E821D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46F7566"/>
    <w:multiLevelType w:val="multilevel"/>
    <w:tmpl w:val="23D4086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CF9009E"/>
    <w:multiLevelType w:val="multilevel"/>
    <w:tmpl w:val="D05855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C233C1B"/>
    <w:multiLevelType w:val="multilevel"/>
    <w:tmpl w:val="32E843C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FDD2432"/>
    <w:multiLevelType w:val="multilevel"/>
    <w:tmpl w:val="B7D611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B04583E"/>
    <w:multiLevelType w:val="multilevel"/>
    <w:tmpl w:val="19287C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A487EF3"/>
    <w:multiLevelType w:val="multilevel"/>
    <w:tmpl w:val="12ACC12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21634273">
    <w:abstractNumId w:val="8"/>
  </w:num>
  <w:num w:numId="2" w16cid:durableId="1404833781">
    <w:abstractNumId w:val="4"/>
  </w:num>
  <w:num w:numId="3" w16cid:durableId="1963926237">
    <w:abstractNumId w:val="9"/>
  </w:num>
  <w:num w:numId="4" w16cid:durableId="552229912">
    <w:abstractNumId w:val="10"/>
  </w:num>
  <w:num w:numId="5" w16cid:durableId="2002468261">
    <w:abstractNumId w:val="3"/>
  </w:num>
  <w:num w:numId="6" w16cid:durableId="882054906">
    <w:abstractNumId w:val="0"/>
  </w:num>
  <w:num w:numId="7" w16cid:durableId="536964263">
    <w:abstractNumId w:val="7"/>
  </w:num>
  <w:num w:numId="8" w16cid:durableId="30305008">
    <w:abstractNumId w:val="2"/>
  </w:num>
  <w:num w:numId="9" w16cid:durableId="2053578304">
    <w:abstractNumId w:val="6"/>
  </w:num>
  <w:num w:numId="10" w16cid:durableId="1034117953">
    <w:abstractNumId w:val="5"/>
  </w:num>
  <w:num w:numId="11" w16cid:durableId="18141038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6B51"/>
    <w:rsid w:val="005B441F"/>
    <w:rsid w:val="00691225"/>
    <w:rsid w:val="00A66B51"/>
    <w:rsid w:val="00E94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B69D0"/>
  <w15:docId w15:val="{48512A39-ABEF-4CED-BEC3-6953AACB2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Inne0">
    <w:name w:val="Inne"/>
    <w:basedOn w:val="Normalny"/>
    <w:link w:val="Inne"/>
    <w:pPr>
      <w:spacing w:after="130" w:line="288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after="130" w:line="288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Nagwek20">
    <w:name w:val="Nagłówek #2"/>
    <w:basedOn w:val="Normalny"/>
    <w:link w:val="Nagwek2"/>
    <w:pPr>
      <w:spacing w:after="280" w:line="254" w:lineRule="auto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Nagwek10">
    <w:name w:val="Nagłówek #1"/>
    <w:basedOn w:val="Normalny"/>
    <w:link w:val="Nagwek1"/>
    <w:pPr>
      <w:spacing w:after="18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300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1061</Words>
  <Characters>6370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2025-01-27T06:48:00Z</dcterms:created>
  <dcterms:modified xsi:type="dcterms:W3CDTF">2025-01-27T06:52:00Z</dcterms:modified>
</cp:coreProperties>
</file>