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7AADF" w14:textId="77777777" w:rsidR="00557F25" w:rsidRDefault="00557F25">
      <w:pPr>
        <w:spacing w:after="383" w:line="1" w:lineRule="exact"/>
      </w:pPr>
    </w:p>
    <w:p w14:paraId="2F730BF2" w14:textId="77777777" w:rsidR="00557F25" w:rsidRDefault="00557F25">
      <w:pPr>
        <w:spacing w:line="1" w:lineRule="exact"/>
        <w:sectPr w:rsidR="00557F25">
          <w:footerReference w:type="default" r:id="rId7"/>
          <w:type w:val="continuous"/>
          <w:pgSz w:w="11906" w:h="16838"/>
          <w:pgMar w:top="151" w:right="1114" w:bottom="781" w:left="611" w:header="0" w:footer="3" w:gutter="0"/>
          <w:pgNumType w:start="1"/>
          <w:cols w:space="720"/>
          <w:noEndnote/>
          <w:docGrid w:linePitch="360"/>
        </w:sectPr>
      </w:pPr>
    </w:p>
    <w:p w14:paraId="6B9E2212" w14:textId="77777777" w:rsidR="00557F25" w:rsidRDefault="00557F25">
      <w:pPr>
        <w:spacing w:line="240" w:lineRule="exact"/>
        <w:rPr>
          <w:sz w:val="19"/>
          <w:szCs w:val="19"/>
        </w:rPr>
      </w:pPr>
    </w:p>
    <w:p w14:paraId="2C8E009B" w14:textId="77777777" w:rsidR="00557F25" w:rsidRDefault="00557F25">
      <w:pPr>
        <w:spacing w:line="240" w:lineRule="exact"/>
        <w:rPr>
          <w:sz w:val="19"/>
          <w:szCs w:val="19"/>
        </w:rPr>
      </w:pPr>
    </w:p>
    <w:p w14:paraId="5EB9FBB8" w14:textId="77777777" w:rsidR="00557F25" w:rsidRDefault="00557F25">
      <w:pPr>
        <w:spacing w:before="39" w:after="39" w:line="240" w:lineRule="exact"/>
        <w:rPr>
          <w:sz w:val="19"/>
          <w:szCs w:val="19"/>
        </w:rPr>
      </w:pPr>
    </w:p>
    <w:p w14:paraId="1FFAB1A4" w14:textId="77777777" w:rsidR="00557F25" w:rsidRDefault="00557F25">
      <w:pPr>
        <w:spacing w:line="1" w:lineRule="exact"/>
        <w:sectPr w:rsidR="00557F25">
          <w:type w:val="continuous"/>
          <w:pgSz w:w="11906" w:h="16838"/>
          <w:pgMar w:top="151" w:right="0" w:bottom="6489" w:left="0" w:header="0" w:footer="3" w:gutter="0"/>
          <w:cols w:space="720"/>
          <w:noEndnote/>
          <w:docGrid w:linePitch="360"/>
        </w:sectPr>
      </w:pPr>
    </w:p>
    <w:p w14:paraId="6F7D945A" w14:textId="77777777" w:rsidR="00557F25" w:rsidRDefault="00000000">
      <w:pPr>
        <w:pStyle w:val="Teksttreci0"/>
        <w:spacing w:after="260"/>
        <w:jc w:val="center"/>
      </w:pPr>
      <w:r>
        <w:rPr>
          <w:rStyle w:val="Teksttreci"/>
          <w:b/>
          <w:bCs/>
        </w:rPr>
        <w:t>ZARZĄDZENIE NR 79/2025</w:t>
      </w:r>
      <w:r>
        <w:rPr>
          <w:rStyle w:val="Teksttreci"/>
          <w:b/>
          <w:bCs/>
        </w:rPr>
        <w:br/>
        <w:t>BURMISTRZA GMINY I MIASTA WĘGLINIEC</w:t>
      </w:r>
    </w:p>
    <w:p w14:paraId="3FB12E3E" w14:textId="77777777" w:rsidR="00557F25" w:rsidRDefault="00000000">
      <w:pPr>
        <w:pStyle w:val="Teksttreci0"/>
        <w:spacing w:after="260"/>
        <w:jc w:val="center"/>
      </w:pPr>
      <w:r>
        <w:rPr>
          <w:rStyle w:val="Teksttreci"/>
        </w:rPr>
        <w:t>z dnia 30 lipca 2025 r.</w:t>
      </w:r>
    </w:p>
    <w:p w14:paraId="0B47C995" w14:textId="77777777" w:rsidR="00557F25" w:rsidRDefault="00000000">
      <w:pPr>
        <w:pStyle w:val="Teksttreci0"/>
        <w:spacing w:after="460"/>
        <w:jc w:val="center"/>
      </w:pPr>
      <w:r>
        <w:rPr>
          <w:rStyle w:val="Teksttreci"/>
          <w:b/>
          <w:bCs/>
        </w:rPr>
        <w:t>w sprawie powołania komisji rekrutacyjnej</w:t>
      </w:r>
    </w:p>
    <w:p w14:paraId="5C0D106D" w14:textId="77777777" w:rsidR="00557F25" w:rsidRDefault="00000000">
      <w:pPr>
        <w:pStyle w:val="Teksttreci0"/>
        <w:ind w:firstLine="260"/>
        <w:jc w:val="both"/>
      </w:pPr>
      <w:r>
        <w:rPr>
          <w:rStyle w:val="Teksttreci"/>
        </w:rPr>
        <w:t>Na podstawie art. 11 ust. 1 ustawy z dnia 21 listopada 2008 r. o pracownikach samorządowych (Dz. U. z 2022 r. poz. 530) i Zarządzenia nr 39a/2005 Burmistrza Gminy i Miasta Węgliniec z dnia 30.09.2005 r. w sprawie ustalenia regulaminu naboru na wolne stanowiska urzędnicze w Urzędzie Gminy i Miasta w Węglińcu Burmistrz Gminy i Miasta Węgliniec</w:t>
      </w:r>
    </w:p>
    <w:p w14:paraId="7C3C0162" w14:textId="77777777" w:rsidR="00557F25" w:rsidRDefault="00000000">
      <w:pPr>
        <w:pStyle w:val="Teksttreci0"/>
        <w:jc w:val="center"/>
      </w:pPr>
      <w:r>
        <w:rPr>
          <w:rStyle w:val="Teksttreci"/>
          <w:b/>
          <w:bCs/>
        </w:rPr>
        <w:t>postanawia, co następuje:</w:t>
      </w:r>
    </w:p>
    <w:p w14:paraId="250DFA00" w14:textId="77777777" w:rsidR="00557F25" w:rsidRDefault="00000000">
      <w:pPr>
        <w:pStyle w:val="Teksttreci0"/>
        <w:numPr>
          <w:ilvl w:val="1"/>
          <w:numId w:val="2"/>
        </w:numPr>
        <w:tabs>
          <w:tab w:val="left" w:pos="979"/>
        </w:tabs>
        <w:ind w:firstLine="340"/>
        <w:jc w:val="both"/>
      </w:pPr>
      <w:r>
        <w:rPr>
          <w:rStyle w:val="Teksttreci"/>
        </w:rPr>
        <w:t>. W celu przeprowadzenia naboru na wolne stanowisko urzędnicze w Urzędzie Gminy i Miasta w Węglińcu, powołuję Komisję rekrutacyjną w składzie:</w:t>
      </w:r>
    </w:p>
    <w:p w14:paraId="243C8CF8" w14:textId="77777777" w:rsidR="00557F25" w:rsidRDefault="00000000">
      <w:pPr>
        <w:pStyle w:val="Teksttreci0"/>
        <w:numPr>
          <w:ilvl w:val="0"/>
          <w:numId w:val="3"/>
        </w:numPr>
        <w:tabs>
          <w:tab w:val="left" w:pos="355"/>
        </w:tabs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FB52FC0" wp14:editId="04F58902">
                <wp:simplePos x="0" y="0"/>
                <wp:positionH relativeFrom="page">
                  <wp:posOffset>2567305</wp:posOffset>
                </wp:positionH>
                <wp:positionV relativeFrom="paragraph">
                  <wp:posOffset>12700</wp:posOffset>
                </wp:positionV>
                <wp:extent cx="1066800" cy="621665"/>
                <wp:effectExtent l="0" t="0" r="0" b="0"/>
                <wp:wrapSquare wrapText="left"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6216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CA72EDE" w14:textId="77777777" w:rsidR="00557F25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- przewodniczący;</w:t>
                            </w:r>
                          </w:p>
                          <w:p w14:paraId="14BDE31A" w14:textId="77777777" w:rsidR="00557F25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20"/>
                              </w:tabs>
                            </w:pPr>
                            <w:r>
                              <w:rPr>
                                <w:rStyle w:val="Teksttreci"/>
                              </w:rPr>
                              <w:t>sekretarz komisji;</w:t>
                            </w:r>
                          </w:p>
                          <w:p w14:paraId="53BE17DD" w14:textId="77777777" w:rsidR="00557F25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20"/>
                              </w:tabs>
                            </w:pPr>
                            <w:r>
                              <w:rPr>
                                <w:rStyle w:val="Teksttreci"/>
                              </w:rPr>
                              <w:t>członek komisji.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FB52FC0" id="_x0000_t202" coordsize="21600,21600" o:spt="202" path="m,l,21600r21600,l21600,xe">
                <v:stroke joinstyle="miter"/>
                <v:path gradientshapeok="t" o:connecttype="rect"/>
              </v:shapetype>
              <v:shape id="Shape 4" o:spid="_x0000_s1026" type="#_x0000_t202" style="position:absolute;left:0;text-align:left;margin-left:202.15pt;margin-top:1pt;width:84pt;height:48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" filled="f" stroked="f">
                <v:textbox inset="0,0,0,0">
                  <w:txbxContent>
                    <w:p w14:paraId="5CA72EDE" w14:textId="77777777" w:rsidR="00557F25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- przewodniczący;</w:t>
                      </w:r>
                    </w:p>
                    <w:p w14:paraId="14BDE31A" w14:textId="77777777" w:rsidR="00557F25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20"/>
                        </w:tabs>
                      </w:pPr>
                      <w:r>
                        <w:rPr>
                          <w:rStyle w:val="Teksttreci"/>
                        </w:rPr>
                        <w:t>sekretarz komisji;</w:t>
                      </w:r>
                    </w:p>
                    <w:p w14:paraId="53BE17DD" w14:textId="77777777" w:rsidR="00557F25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20"/>
                        </w:tabs>
                      </w:pPr>
                      <w:r>
                        <w:rPr>
                          <w:rStyle w:val="Teksttreci"/>
                        </w:rPr>
                        <w:t>członek komisji.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</w:rPr>
        <w:t>Marcin Papla</w:t>
      </w:r>
    </w:p>
    <w:p w14:paraId="41F8DE0F" w14:textId="77777777" w:rsidR="00557F25" w:rsidRDefault="00000000">
      <w:pPr>
        <w:pStyle w:val="Teksttreci0"/>
        <w:numPr>
          <w:ilvl w:val="0"/>
          <w:numId w:val="3"/>
        </w:numPr>
        <w:tabs>
          <w:tab w:val="left" w:pos="365"/>
        </w:tabs>
        <w:jc w:val="both"/>
      </w:pPr>
      <w:r>
        <w:rPr>
          <w:rStyle w:val="Teksttreci"/>
        </w:rPr>
        <w:t>Tomasz Ferens</w:t>
      </w:r>
    </w:p>
    <w:p w14:paraId="036BC8BC" w14:textId="77777777" w:rsidR="00557F25" w:rsidRDefault="00000000">
      <w:pPr>
        <w:pStyle w:val="Teksttreci0"/>
        <w:numPr>
          <w:ilvl w:val="0"/>
          <w:numId w:val="3"/>
        </w:numPr>
        <w:tabs>
          <w:tab w:val="left" w:pos="350"/>
        </w:tabs>
        <w:jc w:val="both"/>
      </w:pPr>
      <w:r>
        <w:rPr>
          <w:rStyle w:val="Teksttreci"/>
        </w:rPr>
        <w:t>Justyna Bogdanowicz</w:t>
      </w:r>
    </w:p>
    <w:p w14:paraId="59007B42" w14:textId="77777777" w:rsidR="00557F25" w:rsidRDefault="00000000">
      <w:pPr>
        <w:pStyle w:val="Teksttreci0"/>
        <w:numPr>
          <w:ilvl w:val="0"/>
          <w:numId w:val="4"/>
        </w:numPr>
        <w:tabs>
          <w:tab w:val="left" w:pos="677"/>
        </w:tabs>
        <w:ind w:firstLine="340"/>
        <w:jc w:val="both"/>
      </w:pPr>
      <w:r>
        <w:rPr>
          <w:rStyle w:val="Teksttreci"/>
        </w:rPr>
        <w:t>Komisja, o której mowa w pkt. 1 niniejszego postanowienia przeprowadzą procedurę naboru na niżej wymienione wolne stanowisko urzędnicze, tj.:</w:t>
      </w:r>
    </w:p>
    <w:p w14:paraId="02857E34" w14:textId="19E5CB3F" w:rsidR="00557F25" w:rsidRDefault="00000000">
      <w:pPr>
        <w:pStyle w:val="Teksttreci0"/>
        <w:jc w:val="center"/>
      </w:pPr>
      <w:r>
        <w:rPr>
          <w:rStyle w:val="Teksttreci"/>
          <w:b/>
          <w:bCs/>
        </w:rPr>
        <w:t>pracownika ds.</w:t>
      </w:r>
      <w:r w:rsidR="00DB72B7">
        <w:rPr>
          <w:rStyle w:val="Teksttreci"/>
          <w:b/>
          <w:bCs/>
        </w:rPr>
        <w:t xml:space="preserve"> </w:t>
      </w:r>
      <w:r>
        <w:rPr>
          <w:rStyle w:val="Teksttreci"/>
          <w:b/>
          <w:bCs/>
        </w:rPr>
        <w:t>polityki informacyjnej i promocji</w:t>
      </w:r>
    </w:p>
    <w:p w14:paraId="56474198" w14:textId="77777777" w:rsidR="00557F25" w:rsidRDefault="00000000">
      <w:pPr>
        <w:pStyle w:val="Teksttreci0"/>
        <w:spacing w:after="0" w:line="372" w:lineRule="auto"/>
        <w:ind w:left="320" w:firstLine="20"/>
        <w:jc w:val="both"/>
        <w:sectPr w:rsidR="00557F25">
          <w:type w:val="continuous"/>
          <w:pgSz w:w="11906" w:h="16838"/>
          <w:pgMar w:top="151" w:right="1114" w:bottom="6489" w:left="1274" w:header="0" w:footer="3" w:gutter="0"/>
          <w:cols w:space="720"/>
          <w:noEndnote/>
          <w:docGrid w:linePitch="360"/>
        </w:sectPr>
      </w:pPr>
      <w:r>
        <w:rPr>
          <w:rStyle w:val="Teksttreci"/>
          <w:b/>
          <w:bCs/>
        </w:rPr>
        <w:t xml:space="preserve">§ 2. </w:t>
      </w:r>
      <w:r>
        <w:rPr>
          <w:rStyle w:val="Teksttreci"/>
        </w:rPr>
        <w:t xml:space="preserve">Wykonanie postanowienia powierzam Sekretarzowi Gminy i Miasta Węgliniec </w:t>
      </w:r>
      <w:r>
        <w:rPr>
          <w:rStyle w:val="Teksttreci"/>
          <w:b/>
          <w:bCs/>
        </w:rPr>
        <w:t xml:space="preserve">§ 3. </w:t>
      </w:r>
      <w:r>
        <w:rPr>
          <w:rStyle w:val="Teksttreci"/>
        </w:rPr>
        <w:t>Postanowienie wchodzi w życie z dniem podpisania.</w:t>
      </w:r>
    </w:p>
    <w:p w14:paraId="06AC409D" w14:textId="77777777" w:rsidR="00557F25" w:rsidRDefault="00557F25">
      <w:pPr>
        <w:spacing w:line="240" w:lineRule="exact"/>
        <w:rPr>
          <w:sz w:val="19"/>
          <w:szCs w:val="19"/>
        </w:rPr>
      </w:pPr>
    </w:p>
    <w:p w14:paraId="193769BB" w14:textId="77777777" w:rsidR="00557F25" w:rsidRDefault="00557F25">
      <w:pPr>
        <w:spacing w:line="240" w:lineRule="exact"/>
        <w:rPr>
          <w:sz w:val="19"/>
          <w:szCs w:val="19"/>
        </w:rPr>
      </w:pPr>
    </w:p>
    <w:p w14:paraId="7DDFE23A" w14:textId="77777777" w:rsidR="00557F25" w:rsidRDefault="00557F25">
      <w:pPr>
        <w:spacing w:before="9" w:after="9" w:line="240" w:lineRule="exact"/>
        <w:rPr>
          <w:sz w:val="19"/>
          <w:szCs w:val="19"/>
        </w:rPr>
      </w:pPr>
    </w:p>
    <w:p w14:paraId="10F6CD39" w14:textId="77777777" w:rsidR="00557F25" w:rsidRDefault="00557F25">
      <w:pPr>
        <w:spacing w:line="1" w:lineRule="exact"/>
        <w:sectPr w:rsidR="00557F25">
          <w:type w:val="continuous"/>
          <w:pgSz w:w="11906" w:h="16838"/>
          <w:pgMar w:top="151" w:right="0" w:bottom="781" w:left="0" w:header="0" w:footer="3" w:gutter="0"/>
          <w:cols w:space="720"/>
          <w:noEndnote/>
          <w:docGrid w:linePitch="360"/>
        </w:sectPr>
      </w:pPr>
    </w:p>
    <w:p w14:paraId="161075DE" w14:textId="1FB2FC8A" w:rsidR="00557F25" w:rsidRDefault="00557F25">
      <w:pPr>
        <w:spacing w:line="360" w:lineRule="exact"/>
      </w:pPr>
    </w:p>
    <w:p w14:paraId="10867322" w14:textId="77777777" w:rsidR="00557F25" w:rsidRDefault="00557F25">
      <w:pPr>
        <w:spacing w:after="628" w:line="1" w:lineRule="exact"/>
      </w:pPr>
    </w:p>
    <w:p w14:paraId="10FB9CA5" w14:textId="77777777" w:rsidR="00557F25" w:rsidRDefault="00557F25">
      <w:pPr>
        <w:spacing w:line="1" w:lineRule="exact"/>
      </w:pPr>
    </w:p>
    <w:sectPr w:rsidR="00557F25">
      <w:type w:val="continuous"/>
      <w:pgSz w:w="11906" w:h="16838"/>
      <w:pgMar w:top="151" w:right="1114" w:bottom="781" w:left="61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C84C1" w14:textId="77777777" w:rsidR="00EC0FA6" w:rsidRDefault="00EC0FA6">
      <w:r>
        <w:separator/>
      </w:r>
    </w:p>
  </w:endnote>
  <w:endnote w:type="continuationSeparator" w:id="0">
    <w:p w14:paraId="53FA2A74" w14:textId="77777777" w:rsidR="00EC0FA6" w:rsidRDefault="00EC0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B9971" w14:textId="77777777" w:rsidR="00557F2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1F0BF97E" wp14:editId="296F102C">
              <wp:simplePos x="0" y="0"/>
              <wp:positionH relativeFrom="page">
                <wp:posOffset>753745</wp:posOffset>
              </wp:positionH>
              <wp:positionV relativeFrom="page">
                <wp:posOffset>10132695</wp:posOffset>
              </wp:positionV>
              <wp:extent cx="5989320" cy="10350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8932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27120B5" w14:textId="77777777" w:rsidR="00557F25" w:rsidRDefault="00000000">
                          <w:pPr>
                            <w:pStyle w:val="Nagweklubstopka20"/>
                            <w:tabs>
                              <w:tab w:val="right" w:pos="9432"/>
                            </w:tabs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Nagweklubstopka2"/>
                              <w:color w:val="4A4A4A"/>
                              <w:sz w:val="17"/>
                              <w:szCs w:val="17"/>
                            </w:rPr>
                            <w:t>Id: F4D56C2C-C376-45EA-87BA-8DEDFC06B1E8. Podpisany</w:t>
                          </w:r>
                          <w:r>
                            <w:rPr>
                              <w:rStyle w:val="Nagweklubstopka2"/>
                              <w:color w:val="4A4A4A"/>
                              <w:sz w:val="17"/>
                              <w:szCs w:val="17"/>
                            </w:rPr>
                            <w:tab/>
                            <w:t>Strona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0BF97E" id="_x0000_t202" coordsize="21600,21600" o:spt="202" path="m,l,21600r21600,l21600,xe">
              <v:stroke joinstyle="miter"/>
              <v:path gradientshapeok="t" o:connecttype="rect"/>
            </v:shapetype>
            <v:shape id="Shape 1" o:spid="_x0000_s1027" type="#_x0000_t202" style="position:absolute;margin-left:59.35pt;margin-top:797.85pt;width:471.6pt;height:8.15pt;z-index:-44040179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" filled="f" stroked="f">
              <v:textbox style="mso-fit-shape-to-text:t" inset="0,0,0,0">
                <w:txbxContent>
                  <w:p w14:paraId="027120B5" w14:textId="77777777" w:rsidR="00557F25" w:rsidRDefault="00000000">
                    <w:pPr>
                      <w:pStyle w:val="Nagweklubstopka20"/>
                      <w:tabs>
                        <w:tab w:val="right" w:pos="9432"/>
                      </w:tabs>
                      <w:rPr>
                        <w:sz w:val="17"/>
                        <w:szCs w:val="17"/>
                      </w:rPr>
                    </w:pPr>
                    <w:r>
                      <w:rPr>
                        <w:rStyle w:val="Nagweklubstopka2"/>
                        <w:color w:val="4A4A4A"/>
                        <w:sz w:val="17"/>
                        <w:szCs w:val="17"/>
                      </w:rPr>
                      <w:t>Id: F4D56C2C-C376-45EA-87BA-8DEDFC06B1E8. Podpisany</w:t>
                    </w:r>
                    <w:r>
                      <w:rPr>
                        <w:rStyle w:val="Nagweklubstopka2"/>
                        <w:color w:val="4A4A4A"/>
                        <w:sz w:val="17"/>
                        <w:szCs w:val="17"/>
                      </w:rPr>
                      <w:tab/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 wp14:anchorId="24CC20B5" wp14:editId="460F867C">
              <wp:simplePos x="0" y="0"/>
              <wp:positionH relativeFrom="page">
                <wp:posOffset>756920</wp:posOffset>
              </wp:positionH>
              <wp:positionV relativeFrom="page">
                <wp:posOffset>10085705</wp:posOffset>
              </wp:positionV>
              <wp:extent cx="5998210" cy="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98210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9.600000000000001pt;margin-top:794.14999999999998pt;width:472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2DD76" w14:textId="77777777" w:rsidR="00EC0FA6" w:rsidRDefault="00EC0FA6"/>
  </w:footnote>
  <w:footnote w:type="continuationSeparator" w:id="0">
    <w:p w14:paraId="054A7395" w14:textId="77777777" w:rsidR="00EC0FA6" w:rsidRDefault="00EC0FA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657F9"/>
    <w:multiLevelType w:val="multilevel"/>
    <w:tmpl w:val="8C04F1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A4A4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0D26FD1"/>
    <w:multiLevelType w:val="multilevel"/>
    <w:tmpl w:val="E2D24F3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A4A4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3200B04"/>
    <w:multiLevelType w:val="multilevel"/>
    <w:tmpl w:val="8C449136"/>
    <w:lvl w:ilvl="0">
      <w:start w:val="1"/>
      <w:numFmt w:val="decimal"/>
      <w:lvlText w:val="§%1"/>
      <w:lvlJc w:val="left"/>
    </w:lvl>
    <w:lvl w:ilvl="1">
      <w:start w:val="1"/>
      <w:numFmt w:val="decimal"/>
      <w:lvlText w:val="§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A4A4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2685B43"/>
    <w:multiLevelType w:val="multilevel"/>
    <w:tmpl w:val="EC00568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A4A4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86942018">
    <w:abstractNumId w:val="0"/>
  </w:num>
  <w:num w:numId="2" w16cid:durableId="1302735874">
    <w:abstractNumId w:val="2"/>
  </w:num>
  <w:num w:numId="3" w16cid:durableId="722221272">
    <w:abstractNumId w:val="3"/>
  </w:num>
  <w:num w:numId="4" w16cid:durableId="886406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F25"/>
    <w:rsid w:val="00557F25"/>
    <w:rsid w:val="00DB72B7"/>
    <w:rsid w:val="00EC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161E9"/>
  <w15:docId w15:val="{E27DAE06-735F-4911-B662-590A82960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A1B9"/>
      <w:sz w:val="32"/>
      <w:szCs w:val="3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4A4A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A1B9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color w:val="F6A1B9"/>
      <w:sz w:val="32"/>
      <w:szCs w:val="3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120"/>
    </w:pPr>
    <w:rPr>
      <w:rFonts w:ascii="Times New Roman" w:eastAsia="Times New Roman" w:hAnsi="Times New Roman" w:cs="Times New Roman"/>
      <w:color w:val="4A4A4A"/>
      <w:sz w:val="20"/>
      <w:szCs w:val="20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color w:val="F6A1B9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SKM_C25825073113570</dc:title>
  <dc:subject/>
  <dc:creator/>
  <cp:keywords/>
  <cp:lastModifiedBy>Admin</cp:lastModifiedBy>
  <cp:revision>2</cp:revision>
  <dcterms:created xsi:type="dcterms:W3CDTF">2025-08-01T07:22:00Z</dcterms:created>
  <dcterms:modified xsi:type="dcterms:W3CDTF">2025-08-01T07:23:00Z</dcterms:modified>
</cp:coreProperties>
</file>