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76BD8" w14:textId="63ED6C39" w:rsidR="00D13BF1" w:rsidRDefault="00000000">
      <w:pPr>
        <w:spacing w:line="1" w:lineRule="exact"/>
      </w:pPr>
      <w:r>
        <w:rPr>
          <w:noProof/>
        </w:rPr>
        <w:drawing>
          <wp:anchor distT="0" distB="304800" distL="15240" distR="542925" simplePos="0" relativeHeight="125829378" behindDoc="0" locked="0" layoutInCell="1" allowOverlap="1" wp14:anchorId="55DF1830" wp14:editId="6AAFBF87">
            <wp:simplePos x="0" y="0"/>
            <wp:positionH relativeFrom="page">
              <wp:posOffset>948690</wp:posOffset>
            </wp:positionH>
            <wp:positionV relativeFrom="paragraph">
              <wp:posOffset>12700</wp:posOffset>
            </wp:positionV>
            <wp:extent cx="743585" cy="1060450"/>
            <wp:effectExtent l="0" t="0" r="0" b="0"/>
            <wp:wrapSquare wrapText="bothSides"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743585" cy="1060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1161415" distB="0" distL="0" distR="0" simplePos="0" relativeHeight="125829379" behindDoc="0" locked="0" layoutInCell="1" allowOverlap="1" wp14:anchorId="735392EE" wp14:editId="68389C16">
                <wp:simplePos x="0" y="0"/>
                <wp:positionH relativeFrom="page">
                  <wp:posOffset>933450</wp:posOffset>
                </wp:positionH>
                <wp:positionV relativeFrom="paragraph">
                  <wp:posOffset>1174115</wp:posOffset>
                </wp:positionV>
                <wp:extent cx="1298575" cy="201295"/>
                <wp:effectExtent l="0" t="0" r="0" b="0"/>
                <wp:wrapSquare wrapText="bothSides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8575" cy="2012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0E19428" w14:textId="77777777" w:rsidR="00D13BF1" w:rsidRDefault="00000000">
                            <w:pPr>
                              <w:pStyle w:val="Teksttreci0"/>
                              <w:spacing w:line="240" w:lineRule="auto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IK.6151.11.2025.OŚ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35392EE"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margin-left:73.5pt;margin-top:92.45pt;width:102.25pt;height:15.85pt;z-index:125829379;visibility:visible;mso-wrap-style:none;mso-wrap-distance-left:0;mso-wrap-distance-top:91.45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" filled="f" stroked="f">
                <v:textbox inset="0,0,0,0">
                  <w:txbxContent>
                    <w:p w14:paraId="40E19428" w14:textId="77777777" w:rsidR="00D13BF1" w:rsidRDefault="00000000">
                      <w:pPr>
                        <w:pStyle w:val="Teksttreci0"/>
                        <w:spacing w:line="240" w:lineRule="auto"/>
                        <w:ind w:firstLine="0"/>
                      </w:pPr>
                      <w:r>
                        <w:rPr>
                          <w:rStyle w:val="Teksttreci"/>
                        </w:rPr>
                        <w:t>IK.6151.11.2025.OŚ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410B3A4E" wp14:editId="265DC50A">
                <wp:simplePos x="0" y="0"/>
                <wp:positionH relativeFrom="page">
                  <wp:posOffset>5014595</wp:posOffset>
                </wp:positionH>
                <wp:positionV relativeFrom="paragraph">
                  <wp:posOffset>5879465</wp:posOffset>
                </wp:positionV>
                <wp:extent cx="1063625" cy="106680"/>
                <wp:effectExtent l="0" t="0" r="0" b="0"/>
                <wp:wrapNone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3625" cy="1066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50892D0" w14:textId="765CCD8C" w:rsidR="00D13BF1" w:rsidRDefault="00D13BF1">
                            <w:pPr>
                              <w:pStyle w:val="Podpisobrazu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10B3A4E" id="Shape 7" o:spid="_x0000_s1027" type="#_x0000_t202" style="position:absolute;margin-left:394.85pt;margin-top:462.95pt;width:83.75pt;height:8.4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" filled="f" stroked="f">
                <v:textbox inset="0,0,0,0">
                  <w:txbxContent>
                    <w:p w14:paraId="250892D0" w14:textId="765CCD8C" w:rsidR="00D13BF1" w:rsidRDefault="00D13BF1">
                      <w:pPr>
                        <w:pStyle w:val="Podpisobrazu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2910CD2" w14:textId="77777777" w:rsidR="00D13BF1" w:rsidRDefault="00000000">
      <w:pPr>
        <w:pStyle w:val="Teksttreci0"/>
        <w:spacing w:after="640" w:line="216" w:lineRule="auto"/>
        <w:ind w:firstLine="0"/>
        <w:jc w:val="center"/>
      </w:pPr>
      <w:r>
        <w:rPr>
          <w:rStyle w:val="Teksttreci"/>
          <w:smallCaps/>
          <w:color w:val="E37C85"/>
          <w:sz w:val="36"/>
          <w:szCs w:val="36"/>
        </w:rPr>
        <w:t>Burmistrz Gminy i Miasta Węgliniec</w:t>
      </w:r>
      <w:r>
        <w:rPr>
          <w:rStyle w:val="Teksttreci"/>
          <w:smallCaps/>
          <w:color w:val="E37C85"/>
          <w:sz w:val="36"/>
          <w:szCs w:val="36"/>
        </w:rPr>
        <w:br/>
      </w:r>
      <w:r>
        <w:rPr>
          <w:rStyle w:val="Teksttreci"/>
        </w:rPr>
        <w:t>ul. Sikorskiego 3, 59-940 Węgliniec</w:t>
      </w:r>
      <w:r>
        <w:rPr>
          <w:rStyle w:val="Teksttreci"/>
        </w:rPr>
        <w:br/>
        <w:t xml:space="preserve">tel. 75 77 11 435, e-mail: </w:t>
      </w:r>
      <w:hyperlink r:id="rId7" w:history="1">
        <w:r>
          <w:rPr>
            <w:rStyle w:val="Teksttreci"/>
            <w:lang w:val="en-US" w:eastAsia="en-US"/>
          </w:rPr>
          <w:t>wegliniec@wegliniec.pl</w:t>
        </w:r>
      </w:hyperlink>
      <w:r>
        <w:rPr>
          <w:rStyle w:val="Teksttreci"/>
          <w:lang w:val="en-US" w:eastAsia="en-US"/>
        </w:rPr>
        <w:br/>
      </w:r>
      <w:hyperlink r:id="rId8" w:history="1">
        <w:r>
          <w:rPr>
            <w:rStyle w:val="Teksttreci"/>
            <w:lang w:val="en-US" w:eastAsia="en-US"/>
          </w:rPr>
          <w:t>www.wegliniec.pl</w:t>
        </w:r>
      </w:hyperlink>
    </w:p>
    <w:p w14:paraId="01A5957B" w14:textId="77777777" w:rsidR="00D13BF1" w:rsidRDefault="00000000">
      <w:pPr>
        <w:pStyle w:val="Teksttreci0"/>
        <w:spacing w:after="960" w:line="240" w:lineRule="auto"/>
        <w:ind w:firstLine="0"/>
        <w:jc w:val="right"/>
      </w:pPr>
      <w:r>
        <w:rPr>
          <w:rStyle w:val="Teksttreci"/>
        </w:rPr>
        <w:t>Węgliniec, dnia 12.12.2025 r.</w:t>
      </w:r>
    </w:p>
    <w:p w14:paraId="48644435" w14:textId="77777777" w:rsidR="00D13BF1" w:rsidRDefault="00000000">
      <w:pPr>
        <w:pStyle w:val="Teksttreci20"/>
      </w:pPr>
      <w:r>
        <w:rPr>
          <w:rStyle w:val="Teksttreci2"/>
          <w:b/>
          <w:bCs/>
        </w:rPr>
        <w:t>OBWIESZCZENIE</w:t>
      </w:r>
    </w:p>
    <w:p w14:paraId="49998BC2" w14:textId="77777777" w:rsidR="00D13BF1" w:rsidRDefault="00000000">
      <w:pPr>
        <w:pStyle w:val="Teksttreci0"/>
        <w:ind w:firstLine="700"/>
        <w:jc w:val="both"/>
      </w:pPr>
      <w:r>
        <w:rPr>
          <w:rStyle w:val="Teksttreci"/>
        </w:rPr>
        <w:t xml:space="preserve">Burmistrz Gminy i Miasta Węgliniec stosownie do art. 42ab ust. 2 ustawy z dnia 13 października 1995 r. Prawo łowieckie (Dz.U. z 2025 r. poz. 539) podaje do publicznej wiadomości informacje o dodatkowych polowaniach zbiorowych Koła Łowieckiego „KNIEJA” w </w:t>
      </w:r>
      <w:proofErr w:type="spellStart"/>
      <w:r>
        <w:rPr>
          <w:rStyle w:val="Teksttreci"/>
        </w:rPr>
        <w:t>obw</w:t>
      </w:r>
      <w:proofErr w:type="spellEnd"/>
      <w:r>
        <w:rPr>
          <w:rStyle w:val="Teksttreci"/>
        </w:rPr>
        <w:t>. łowieckich nr 3 7 i nr 27 w sezonie 2025/2026.</w:t>
      </w:r>
    </w:p>
    <w:p w14:paraId="22936300" w14:textId="77777777" w:rsidR="00D13BF1" w:rsidRDefault="00000000">
      <w:pPr>
        <w:pStyle w:val="Teksttreci0"/>
        <w:ind w:firstLine="700"/>
        <w:jc w:val="both"/>
      </w:pPr>
      <w:r>
        <w:rPr>
          <w:rStyle w:val="Teksttreci"/>
        </w:rPr>
        <w:t>Szczegółowy plan dodatkowych polowań zbiorowych w sezonie 2025/2026 stanowi załącznik do niniejszego obwieszczenia.</w:t>
      </w:r>
    </w:p>
    <w:p w14:paraId="0B49C275" w14:textId="77777777" w:rsidR="00D13BF1" w:rsidRDefault="00000000">
      <w:pPr>
        <w:pStyle w:val="Teksttreci0"/>
        <w:ind w:firstLine="700"/>
        <w:jc w:val="both"/>
        <w:sectPr w:rsidR="00D13BF1">
          <w:pgSz w:w="11906" w:h="16838"/>
          <w:pgMar w:top="494" w:right="1316" w:bottom="448" w:left="1470" w:header="66" w:footer="20" w:gutter="0"/>
          <w:pgNumType w:start="1"/>
          <w:cols w:space="720"/>
          <w:noEndnote/>
          <w:docGrid w:linePitch="360"/>
        </w:sectPr>
      </w:pPr>
      <w:r>
        <w:rPr>
          <w:rStyle w:val="Teksttreci"/>
        </w:rPr>
        <w:t>Jednocześnie informuje, że zgodnie z art. 42ab. ust. 3 ww. ustawy właściciel, posiadacz lub zarządca gruntu, w terminie nie krótszym niż 3 dni przed planowanym terminem rozpoczęcia polowania zbiorowego, może zgłosić sprzeciw wraz z uzasadnieniem do właściwego burmistrza. Sprzeciw może dotyczyć polowania organizowanego we wskazanym terminie. W sprzeciwie właściciel, posiadacz lub zarządca gruntu powinien wskazać nieruchomość przez podanie dokładnego adresu, a w przypadku gdyby takiego adresu nie było - numeru działki ewidencyjnej i obrębu.</w:t>
      </w:r>
    </w:p>
    <w:p w14:paraId="27B5B29C" w14:textId="77777777" w:rsidR="00D13BF1" w:rsidRDefault="00D13BF1">
      <w:pPr>
        <w:spacing w:line="240" w:lineRule="exact"/>
        <w:rPr>
          <w:sz w:val="19"/>
          <w:szCs w:val="19"/>
        </w:rPr>
      </w:pPr>
    </w:p>
    <w:p w14:paraId="0091D5AE" w14:textId="77777777" w:rsidR="00D13BF1" w:rsidRDefault="00D13BF1">
      <w:pPr>
        <w:spacing w:line="240" w:lineRule="exact"/>
        <w:rPr>
          <w:sz w:val="19"/>
          <w:szCs w:val="19"/>
        </w:rPr>
      </w:pPr>
    </w:p>
    <w:p w14:paraId="75BF20DE" w14:textId="77777777" w:rsidR="00D13BF1" w:rsidRDefault="00D13BF1">
      <w:pPr>
        <w:spacing w:line="240" w:lineRule="exact"/>
        <w:rPr>
          <w:sz w:val="19"/>
          <w:szCs w:val="19"/>
        </w:rPr>
      </w:pPr>
    </w:p>
    <w:p w14:paraId="405CC861" w14:textId="77777777" w:rsidR="00D13BF1" w:rsidRDefault="00D13BF1">
      <w:pPr>
        <w:spacing w:line="240" w:lineRule="exact"/>
        <w:rPr>
          <w:sz w:val="19"/>
          <w:szCs w:val="19"/>
        </w:rPr>
      </w:pPr>
    </w:p>
    <w:p w14:paraId="42800DA0" w14:textId="77777777" w:rsidR="00D13BF1" w:rsidRDefault="00D13BF1">
      <w:pPr>
        <w:spacing w:line="240" w:lineRule="exact"/>
        <w:rPr>
          <w:sz w:val="19"/>
          <w:szCs w:val="19"/>
        </w:rPr>
      </w:pPr>
    </w:p>
    <w:p w14:paraId="45978B8A" w14:textId="77777777" w:rsidR="00D13BF1" w:rsidRDefault="00D13BF1">
      <w:pPr>
        <w:spacing w:line="240" w:lineRule="exact"/>
        <w:rPr>
          <w:sz w:val="19"/>
          <w:szCs w:val="19"/>
        </w:rPr>
      </w:pPr>
    </w:p>
    <w:p w14:paraId="61D113DC" w14:textId="77777777" w:rsidR="00D13BF1" w:rsidRDefault="00D13BF1">
      <w:pPr>
        <w:spacing w:line="240" w:lineRule="exact"/>
        <w:rPr>
          <w:sz w:val="19"/>
          <w:szCs w:val="19"/>
        </w:rPr>
      </w:pPr>
    </w:p>
    <w:p w14:paraId="2CF3B9E3" w14:textId="77777777" w:rsidR="00D13BF1" w:rsidRDefault="00D13BF1">
      <w:pPr>
        <w:spacing w:line="240" w:lineRule="exact"/>
        <w:rPr>
          <w:sz w:val="19"/>
          <w:szCs w:val="19"/>
        </w:rPr>
      </w:pPr>
    </w:p>
    <w:p w14:paraId="1D2F0093" w14:textId="77777777" w:rsidR="00D13BF1" w:rsidRDefault="00D13BF1">
      <w:pPr>
        <w:spacing w:line="240" w:lineRule="exact"/>
        <w:rPr>
          <w:sz w:val="19"/>
          <w:szCs w:val="19"/>
        </w:rPr>
      </w:pPr>
    </w:p>
    <w:p w14:paraId="2F35C957" w14:textId="77777777" w:rsidR="00D13BF1" w:rsidRDefault="00D13BF1">
      <w:pPr>
        <w:spacing w:line="240" w:lineRule="exact"/>
        <w:rPr>
          <w:sz w:val="19"/>
          <w:szCs w:val="19"/>
        </w:rPr>
      </w:pPr>
    </w:p>
    <w:p w14:paraId="3D79E273" w14:textId="77777777" w:rsidR="00D13BF1" w:rsidRDefault="00D13BF1">
      <w:pPr>
        <w:spacing w:line="240" w:lineRule="exact"/>
        <w:rPr>
          <w:sz w:val="19"/>
          <w:szCs w:val="19"/>
        </w:rPr>
      </w:pPr>
    </w:p>
    <w:p w14:paraId="07F13970" w14:textId="77777777" w:rsidR="00D13BF1" w:rsidRDefault="00D13BF1">
      <w:pPr>
        <w:spacing w:line="240" w:lineRule="exact"/>
        <w:rPr>
          <w:sz w:val="19"/>
          <w:szCs w:val="19"/>
        </w:rPr>
      </w:pPr>
    </w:p>
    <w:p w14:paraId="4C352121" w14:textId="77777777" w:rsidR="00D13BF1" w:rsidRDefault="00D13BF1">
      <w:pPr>
        <w:spacing w:line="240" w:lineRule="exact"/>
        <w:rPr>
          <w:sz w:val="19"/>
          <w:szCs w:val="19"/>
        </w:rPr>
      </w:pPr>
    </w:p>
    <w:p w14:paraId="2D44C59B" w14:textId="77777777" w:rsidR="00D13BF1" w:rsidRDefault="00D13BF1">
      <w:pPr>
        <w:spacing w:line="240" w:lineRule="exact"/>
        <w:rPr>
          <w:sz w:val="19"/>
          <w:szCs w:val="19"/>
        </w:rPr>
      </w:pPr>
    </w:p>
    <w:p w14:paraId="425DA440" w14:textId="77777777" w:rsidR="00D13BF1" w:rsidRDefault="00D13BF1">
      <w:pPr>
        <w:spacing w:before="46" w:after="46" w:line="240" w:lineRule="exact"/>
        <w:rPr>
          <w:sz w:val="19"/>
          <w:szCs w:val="19"/>
        </w:rPr>
      </w:pPr>
    </w:p>
    <w:p w14:paraId="1D72F608" w14:textId="77777777" w:rsidR="00D13BF1" w:rsidRDefault="00D13BF1">
      <w:pPr>
        <w:spacing w:line="1" w:lineRule="exact"/>
        <w:sectPr w:rsidR="00D13BF1">
          <w:type w:val="continuous"/>
          <w:pgSz w:w="11906" w:h="16838"/>
          <w:pgMar w:top="494" w:right="0" w:bottom="448" w:left="0" w:header="0" w:footer="3" w:gutter="0"/>
          <w:cols w:space="720"/>
          <w:noEndnote/>
          <w:docGrid w:linePitch="360"/>
        </w:sectPr>
      </w:pPr>
    </w:p>
    <w:p w14:paraId="5E554F05" w14:textId="77777777" w:rsidR="00D13BF1" w:rsidRDefault="00000000">
      <w:pPr>
        <w:pStyle w:val="Teksttreci0"/>
        <w:spacing w:line="276" w:lineRule="auto"/>
        <w:ind w:firstLine="360"/>
      </w:pPr>
      <w:r>
        <w:rPr>
          <w:rStyle w:val="Teksttreci"/>
          <w:i/>
          <w:iCs/>
          <w:u w:val="single"/>
        </w:rPr>
        <w:t>Załącznik:</w:t>
      </w:r>
    </w:p>
    <w:p w14:paraId="09C562EA" w14:textId="77777777" w:rsidR="00D13BF1" w:rsidRDefault="00000000">
      <w:pPr>
        <w:pStyle w:val="Teksttreci0"/>
        <w:spacing w:after="860" w:line="276" w:lineRule="auto"/>
        <w:ind w:left="920" w:hanging="360"/>
      </w:pPr>
      <w:r>
        <w:rPr>
          <w:rStyle w:val="Teksttreci"/>
          <w:i/>
          <w:iCs/>
        </w:rPr>
        <w:t xml:space="preserve">1. Informacja o dodatkowych polowaniach zbiorowych Koła Łowieckiego „KNIEJA” w </w:t>
      </w:r>
      <w:proofErr w:type="spellStart"/>
      <w:r>
        <w:rPr>
          <w:rStyle w:val="Teksttreci"/>
          <w:i/>
          <w:iCs/>
        </w:rPr>
        <w:t>obw</w:t>
      </w:r>
      <w:proofErr w:type="spellEnd"/>
      <w:r>
        <w:rPr>
          <w:rStyle w:val="Teksttreci"/>
          <w:i/>
          <w:iCs/>
        </w:rPr>
        <w:t>. łowieckich nr 37 i nr 27 w sezonie 2025/2026</w:t>
      </w:r>
    </w:p>
    <w:p w14:paraId="7470544A" w14:textId="77777777" w:rsidR="00D13BF1" w:rsidRDefault="00000000">
      <w:pPr>
        <w:pStyle w:val="Teksttreci0"/>
        <w:spacing w:line="240" w:lineRule="auto"/>
        <w:ind w:firstLine="0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2" behindDoc="0" locked="0" layoutInCell="1" allowOverlap="1" wp14:anchorId="37AF2C72" wp14:editId="5648DD17">
                <wp:simplePos x="0" y="0"/>
                <wp:positionH relativeFrom="page">
                  <wp:posOffset>4716145</wp:posOffset>
                </wp:positionH>
                <wp:positionV relativeFrom="paragraph">
                  <wp:posOffset>25400</wp:posOffset>
                </wp:positionV>
                <wp:extent cx="54610" cy="97790"/>
                <wp:effectExtent l="0" t="0" r="0" b="0"/>
                <wp:wrapSquare wrapText="left"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10" cy="977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7965D03" w14:textId="77777777" w:rsidR="00D13BF1" w:rsidRDefault="00000000">
                            <w:pPr>
                              <w:pStyle w:val="Teksttreci30"/>
                            </w:pPr>
                            <w:r>
                              <w:rPr>
                                <w:rStyle w:val="Teksttreci3"/>
                              </w:rPr>
                              <w:t>i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7AF2C72" id="Shape 9" o:spid="_x0000_s1028" type="#_x0000_t202" style="position:absolute;margin-left:371.35pt;margin-top:2pt;width:4.3pt;height:7.7pt;z-index:125829382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" filled="f" stroked="f">
                <v:textbox inset="0,0,0,0">
                  <w:txbxContent>
                    <w:p w14:paraId="57965D03" w14:textId="77777777" w:rsidR="00D13BF1" w:rsidRDefault="00000000">
                      <w:pPr>
                        <w:pStyle w:val="Teksttreci30"/>
                      </w:pPr>
                      <w:r>
                        <w:rPr>
                          <w:rStyle w:val="Teksttreci3"/>
                        </w:rPr>
                        <w:t>i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Teksttreci"/>
          <w:sz w:val="20"/>
          <w:szCs w:val="20"/>
        </w:rPr>
        <w:t>Sporządziła:</w:t>
      </w:r>
    </w:p>
    <w:p w14:paraId="145E9E4F" w14:textId="77777777" w:rsidR="00D13BF1" w:rsidRDefault="00000000">
      <w:pPr>
        <w:pStyle w:val="Teksttreci0"/>
        <w:spacing w:line="240" w:lineRule="auto"/>
        <w:ind w:firstLine="0"/>
        <w:rPr>
          <w:sz w:val="20"/>
          <w:szCs w:val="20"/>
        </w:rPr>
      </w:pPr>
      <w:r>
        <w:rPr>
          <w:rStyle w:val="Teksttreci"/>
          <w:sz w:val="20"/>
          <w:szCs w:val="20"/>
        </w:rPr>
        <w:t>Magdalena Nowakowska</w:t>
      </w:r>
    </w:p>
    <w:p w14:paraId="0CEC0742" w14:textId="77777777" w:rsidR="00D13BF1" w:rsidRDefault="00000000">
      <w:pPr>
        <w:pStyle w:val="Teksttreci0"/>
        <w:spacing w:line="240" w:lineRule="auto"/>
        <w:ind w:firstLine="0"/>
        <w:rPr>
          <w:sz w:val="20"/>
          <w:szCs w:val="20"/>
        </w:rPr>
      </w:pPr>
      <w:r>
        <w:rPr>
          <w:rStyle w:val="Teksttreci"/>
          <w:sz w:val="20"/>
          <w:szCs w:val="20"/>
        </w:rPr>
        <w:t>Tel. 75 77 11 435 wew.53</w:t>
      </w:r>
    </w:p>
    <w:sectPr w:rsidR="00D13BF1">
      <w:type w:val="continuous"/>
      <w:pgSz w:w="11906" w:h="16838"/>
      <w:pgMar w:top="494" w:right="1316" w:bottom="448" w:left="147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B50572" w14:textId="77777777" w:rsidR="009E60FA" w:rsidRDefault="009E60FA">
      <w:r>
        <w:separator/>
      </w:r>
    </w:p>
  </w:endnote>
  <w:endnote w:type="continuationSeparator" w:id="0">
    <w:p w14:paraId="49A63CB8" w14:textId="77777777" w:rsidR="009E60FA" w:rsidRDefault="009E6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C80404" w14:textId="77777777" w:rsidR="009E60FA" w:rsidRDefault="009E60FA"/>
  </w:footnote>
  <w:footnote w:type="continuationSeparator" w:id="0">
    <w:p w14:paraId="723D5A3F" w14:textId="77777777" w:rsidR="009E60FA" w:rsidRDefault="009E60FA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3BF1"/>
    <w:rsid w:val="002E66D6"/>
    <w:rsid w:val="009E60FA"/>
    <w:rsid w:val="00D13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CD2D2"/>
  <w15:docId w15:val="{BFB18C98-FA04-4EC3-860B-CCAC9AB6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DE536F"/>
      <w:sz w:val="12"/>
      <w:szCs w:val="1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73D4E3"/>
      <w:sz w:val="10"/>
      <w:szCs w:val="10"/>
      <w:u w:val="none"/>
    </w:rPr>
  </w:style>
  <w:style w:type="paragraph" w:customStyle="1" w:styleId="Teksttreci0">
    <w:name w:val="Tekst treści"/>
    <w:basedOn w:val="Normalny"/>
    <w:link w:val="Teksttreci"/>
    <w:pPr>
      <w:spacing w:line="302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Podpisobrazu0">
    <w:name w:val="Podpis obrazu"/>
    <w:basedOn w:val="Normalny"/>
    <w:link w:val="Podpisobrazu"/>
    <w:rPr>
      <w:rFonts w:ascii="Times New Roman" w:eastAsia="Times New Roman" w:hAnsi="Times New Roman" w:cs="Times New Roman"/>
      <w:i/>
      <w:iCs/>
      <w:color w:val="DE536F"/>
      <w:sz w:val="12"/>
      <w:szCs w:val="12"/>
    </w:rPr>
  </w:style>
  <w:style w:type="paragraph" w:customStyle="1" w:styleId="Teksttreci20">
    <w:name w:val="Tekst treści (2)"/>
    <w:basedOn w:val="Normalny"/>
    <w:link w:val="Teksttreci2"/>
    <w:pPr>
      <w:spacing w:after="32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30">
    <w:name w:val="Tekst treści (3)"/>
    <w:basedOn w:val="Normalny"/>
    <w:link w:val="Teksttreci3"/>
    <w:rPr>
      <w:rFonts w:ascii="Times New Roman" w:eastAsia="Times New Roman" w:hAnsi="Times New Roman" w:cs="Times New Roman"/>
      <w:color w:val="73D4E3"/>
      <w:sz w:val="10"/>
      <w:szCs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gliniec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wegliniec@wegliniec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2025-12-12T09:00:00Z</dcterms:created>
  <dcterms:modified xsi:type="dcterms:W3CDTF">2025-12-12T09:00:00Z</dcterms:modified>
</cp:coreProperties>
</file>