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B058" w14:textId="77777777" w:rsidR="00243FE2" w:rsidRDefault="00000000">
      <w:pPr>
        <w:pStyle w:val="Teksttreci0"/>
        <w:spacing w:after="0" w:line="240" w:lineRule="auto"/>
      </w:pPr>
      <w:r>
        <w:rPr>
          <w:rStyle w:val="Teksttreci"/>
          <w:color w:val="424141"/>
        </w:rPr>
        <w:t>BURMISTRZ GMINY I MIASTA</w:t>
      </w:r>
    </w:p>
    <w:p w14:paraId="779005DE" w14:textId="502FDA3B" w:rsidR="00243FE2" w:rsidRDefault="00022B94">
      <w:pPr>
        <w:pStyle w:val="Teksttreci0"/>
        <w:spacing w:after="780" w:line="240" w:lineRule="auto"/>
      </w:pPr>
      <w:r>
        <w:rPr>
          <w:rStyle w:val="Teksttreci"/>
          <w:color w:val="424141"/>
        </w:rPr>
        <w:t xml:space="preserve">               </w:t>
      </w:r>
      <w:r w:rsidR="00000000">
        <w:rPr>
          <w:rStyle w:val="Teksttreci"/>
          <w:color w:val="424141"/>
        </w:rPr>
        <w:t>WĘGLINIEC</w:t>
      </w:r>
    </w:p>
    <w:p w14:paraId="6B3E170C" w14:textId="77777777" w:rsidR="00243FE2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76/2026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30.06.2026r.</w:t>
      </w:r>
      <w:bookmarkEnd w:id="0"/>
    </w:p>
    <w:p w14:paraId="48071BDF" w14:textId="77777777" w:rsidR="00243FE2" w:rsidRDefault="00000000">
      <w:pPr>
        <w:pStyle w:val="Teksttreci0"/>
        <w:spacing w:after="0" w:line="240" w:lineRule="auto"/>
      </w:pPr>
      <w:r>
        <w:rPr>
          <w:rStyle w:val="Teksttreci"/>
          <w:color w:val="424141"/>
        </w:rPr>
        <w:t>w sprawie zmian w budżecie</w:t>
      </w:r>
    </w:p>
    <w:p w14:paraId="53C5253C" w14:textId="77777777" w:rsidR="00243FE2" w:rsidRDefault="00000000">
      <w:pPr>
        <w:pStyle w:val="Teksttreci0"/>
        <w:spacing w:after="40" w:line="240" w:lineRule="auto"/>
        <w:jc w:val="both"/>
      </w:pPr>
      <w:r>
        <w:rPr>
          <w:rStyle w:val="Teksttreci"/>
          <w:i/>
          <w:iCs/>
          <w:color w:val="424141"/>
        </w:rPr>
        <w:t>Na podstawie art.30 ust. 2 pkt 4 ustawy z dnia 8 marca 1990 r o samorządzie gminnym (</w:t>
      </w:r>
      <w:proofErr w:type="spellStart"/>
      <w:r>
        <w:rPr>
          <w:rStyle w:val="Teksttreci"/>
          <w:i/>
          <w:iCs/>
          <w:color w:val="424141"/>
        </w:rPr>
        <w:t>t.j</w:t>
      </w:r>
      <w:proofErr w:type="spellEnd"/>
      <w:r>
        <w:rPr>
          <w:rStyle w:val="Teksttreci"/>
          <w:i/>
          <w:iCs/>
          <w:color w:val="424141"/>
        </w:rPr>
        <w:t>. Dz.U. z 2026r., poz. 662 z póżn.zm.), art. 222 i 25 7 ustawy z dnia 2 7 sierpnia 2009r. o finansach publicznych (t. j. Dz. U. z 2025r. poz. 1483 zpóź.zm.) oraz § 11 ust.2 i 6 uchwały Rady Miejskiej Węglińca nr 361/XXIII/2025 z dnia 30.12.2025roku w sprawie budżetu Gminy Węgliniec na 2026rok Burmistrz Gminy i Miasta Węgliniec zarządza, co następuje:</w:t>
      </w:r>
    </w:p>
    <w:p w14:paraId="4D3245DD" w14:textId="77777777" w:rsidR="00243FE2" w:rsidRDefault="00000000">
      <w:pPr>
        <w:pStyle w:val="Teksttreci0"/>
        <w:spacing w:after="220" w:line="240" w:lineRule="auto"/>
        <w:jc w:val="center"/>
      </w:pPr>
      <w:r>
        <w:rPr>
          <w:rStyle w:val="Teksttreci"/>
          <w:color w:val="424141"/>
        </w:rPr>
        <w:t>§1</w:t>
      </w:r>
    </w:p>
    <w:p w14:paraId="1CAF0BAD" w14:textId="77777777" w:rsidR="00243FE2" w:rsidRDefault="00000000">
      <w:pPr>
        <w:pStyle w:val="Teksttreci0"/>
        <w:spacing w:after="260" w:line="252" w:lineRule="auto"/>
      </w:pPr>
      <w:r>
        <w:rPr>
          <w:rStyle w:val="Teksttreci"/>
          <w:color w:val="424141"/>
        </w:rPr>
        <w:t>Dokonuje się zmian w planie wydatków budżetu Gminy Węgliniec na 2026 rok zgodnie z załącznikiem nr 1 do niniejszego Zarządzenia.</w:t>
      </w:r>
    </w:p>
    <w:p w14:paraId="025F9DE7" w14:textId="77777777" w:rsidR="00243FE2" w:rsidRDefault="00000000">
      <w:pPr>
        <w:pStyle w:val="Teksttreci0"/>
        <w:spacing w:after="0" w:line="240" w:lineRule="auto"/>
        <w:ind w:left="4440"/>
      </w:pPr>
      <w:r>
        <w:rPr>
          <w:rStyle w:val="Teksttreci"/>
          <w:color w:val="424141"/>
        </w:rPr>
        <w:t>§2</w:t>
      </w:r>
    </w:p>
    <w:p w14:paraId="29396748" w14:textId="77777777" w:rsidR="00243FE2" w:rsidRDefault="00000000">
      <w:pPr>
        <w:pStyle w:val="Teksttreci0"/>
        <w:spacing w:after="0" w:line="240" w:lineRule="auto"/>
      </w:pPr>
      <w:r>
        <w:rPr>
          <w:rStyle w:val="Teksttreci"/>
          <w:color w:val="424141"/>
        </w:rPr>
        <w:t>Plan po zmianach na 2026r. wynosi:</w:t>
      </w:r>
    </w:p>
    <w:p w14:paraId="1A3C1020" w14:textId="77777777" w:rsidR="00243FE2" w:rsidRDefault="00000000">
      <w:pPr>
        <w:pStyle w:val="Teksttreci0"/>
        <w:numPr>
          <w:ilvl w:val="0"/>
          <w:numId w:val="1"/>
        </w:numPr>
        <w:tabs>
          <w:tab w:val="left" w:pos="258"/>
          <w:tab w:val="left" w:pos="6156"/>
        </w:tabs>
        <w:spacing w:after="0" w:line="240" w:lineRule="auto"/>
        <w:jc w:val="both"/>
      </w:pPr>
      <w:r>
        <w:rPr>
          <w:rStyle w:val="Teksttreci"/>
          <w:color w:val="424141"/>
        </w:rPr>
        <w:t>po stronie dochodów 64.770.164,55, w tym: bieżące -</w:t>
      </w:r>
      <w:r>
        <w:rPr>
          <w:rStyle w:val="Teksttreci"/>
          <w:color w:val="424141"/>
        </w:rPr>
        <w:tab/>
        <w:t>51.946.517,93zł, majątkowe —</w:t>
      </w:r>
    </w:p>
    <w:p w14:paraId="0D435360" w14:textId="77777777" w:rsidR="00243FE2" w:rsidRDefault="00000000">
      <w:pPr>
        <w:pStyle w:val="Teksttreci0"/>
        <w:spacing w:after="0" w:line="240" w:lineRule="auto"/>
      </w:pPr>
      <w:r>
        <w:rPr>
          <w:rStyle w:val="Teksttreci"/>
          <w:color w:val="424141"/>
        </w:rPr>
        <w:t>12.823.646,62zł</w:t>
      </w:r>
    </w:p>
    <w:p w14:paraId="6AE242BE" w14:textId="77777777" w:rsidR="00243FE2" w:rsidRDefault="00000000">
      <w:pPr>
        <w:pStyle w:val="Teksttreci0"/>
        <w:numPr>
          <w:ilvl w:val="0"/>
          <w:numId w:val="1"/>
        </w:numPr>
        <w:tabs>
          <w:tab w:val="left" w:pos="258"/>
          <w:tab w:val="left" w:pos="6156"/>
        </w:tabs>
        <w:spacing w:after="0" w:line="240" w:lineRule="auto"/>
      </w:pPr>
      <w:r>
        <w:rPr>
          <w:rStyle w:val="Teksttreci"/>
          <w:color w:val="424141"/>
        </w:rPr>
        <w:t>po stronie wydatków 71.573.281,42zł, w tym: bieżące -</w:t>
      </w:r>
      <w:r>
        <w:rPr>
          <w:rStyle w:val="Teksttreci"/>
          <w:color w:val="424141"/>
        </w:rPr>
        <w:tab/>
        <w:t>51.014.524,58zł, majątkowe -</w:t>
      </w:r>
    </w:p>
    <w:p w14:paraId="05276E0F" w14:textId="77777777" w:rsidR="00243FE2" w:rsidRDefault="00000000">
      <w:pPr>
        <w:pStyle w:val="Teksttreci0"/>
        <w:spacing w:after="0" w:line="240" w:lineRule="auto"/>
      </w:pPr>
      <w:r>
        <w:rPr>
          <w:rStyle w:val="Teksttreci"/>
          <w:color w:val="424141"/>
        </w:rPr>
        <w:t>20.558.756,84zł.</w:t>
      </w:r>
    </w:p>
    <w:p w14:paraId="54B5F2D1" w14:textId="77777777" w:rsidR="00243FE2" w:rsidRDefault="00000000">
      <w:pPr>
        <w:pStyle w:val="Teksttreci0"/>
        <w:spacing w:after="0" w:line="240" w:lineRule="auto"/>
        <w:jc w:val="center"/>
        <w:sectPr w:rsidR="00243FE2">
          <w:footerReference w:type="default" r:id="rId7"/>
          <w:pgSz w:w="11906" w:h="16838"/>
          <w:pgMar w:top="492" w:right="1493" w:bottom="5097" w:left="1172" w:header="64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color w:val="424141"/>
        </w:rPr>
        <w:t>§3</w:t>
      </w:r>
    </w:p>
    <w:p w14:paraId="63310CB2" w14:textId="77777777" w:rsidR="00243FE2" w:rsidRDefault="00243FE2">
      <w:pPr>
        <w:spacing w:line="199" w:lineRule="exact"/>
        <w:rPr>
          <w:sz w:val="16"/>
          <w:szCs w:val="16"/>
        </w:rPr>
      </w:pPr>
    </w:p>
    <w:p w14:paraId="6BC10185" w14:textId="77777777" w:rsidR="00243FE2" w:rsidRDefault="00243FE2">
      <w:pPr>
        <w:spacing w:line="1" w:lineRule="exact"/>
        <w:sectPr w:rsidR="00243FE2">
          <w:type w:val="continuous"/>
          <w:pgSz w:w="11906" w:h="16838"/>
          <w:pgMar w:top="492" w:right="0" w:bottom="129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3"/>
        <w:gridCol w:w="3754"/>
      </w:tblGrid>
      <w:tr w:rsidR="00243FE2" w14:paraId="1AEF6913" w14:textId="77777777">
        <w:tblPrEx>
          <w:tblCellMar>
            <w:top w:w="0" w:type="dxa"/>
            <w:bottom w:w="0" w:type="dxa"/>
          </w:tblCellMar>
        </w:tblPrEx>
        <w:trPr>
          <w:trHeight w:hRule="exact" w:val="2923"/>
        </w:trPr>
        <w:tc>
          <w:tcPr>
            <w:tcW w:w="4853" w:type="dxa"/>
            <w:shd w:val="clear" w:color="auto" w:fill="auto"/>
          </w:tcPr>
          <w:p w14:paraId="66644AFE" w14:textId="77777777" w:rsidR="00243FE2" w:rsidRDefault="00000000">
            <w:pPr>
              <w:pStyle w:val="Inne0"/>
              <w:framePr w:w="8606" w:h="2923" w:wrap="none" w:vAnchor="text" w:hAnchor="page" w:x="1173" w:y="21"/>
              <w:spacing w:after="0" w:line="240" w:lineRule="auto"/>
            </w:pPr>
            <w:r>
              <w:rPr>
                <w:rStyle w:val="Inne"/>
                <w:color w:val="424141"/>
              </w:rPr>
              <w:t>Zarządzenie wchodzi w życie z dniem wydania.</w:t>
            </w:r>
          </w:p>
        </w:tc>
        <w:tc>
          <w:tcPr>
            <w:tcW w:w="3754" w:type="dxa"/>
            <w:shd w:val="clear" w:color="auto" w:fill="auto"/>
            <w:vAlign w:val="bottom"/>
          </w:tcPr>
          <w:p w14:paraId="248EF23A" w14:textId="56D3F195" w:rsidR="00243FE2" w:rsidRDefault="00243FE2">
            <w:pPr>
              <w:pStyle w:val="Inne0"/>
              <w:framePr w:w="8606" w:h="2923" w:wrap="none" w:vAnchor="text" w:hAnchor="page" w:x="1173" w:y="21"/>
              <w:spacing w:after="0" w:line="180" w:lineRule="auto"/>
              <w:ind w:left="1320"/>
              <w:jc w:val="both"/>
            </w:pPr>
          </w:p>
        </w:tc>
      </w:tr>
    </w:tbl>
    <w:p w14:paraId="6D9EB4BF" w14:textId="77777777" w:rsidR="00243FE2" w:rsidRDefault="00243FE2">
      <w:pPr>
        <w:framePr w:w="8606" w:h="2923" w:wrap="none" w:vAnchor="text" w:hAnchor="page" w:x="1173" w:y="21"/>
        <w:spacing w:line="1" w:lineRule="exact"/>
      </w:pPr>
    </w:p>
    <w:p w14:paraId="7C890216" w14:textId="1BE7CD67" w:rsidR="00243FE2" w:rsidRDefault="00243FE2">
      <w:pPr>
        <w:spacing w:line="360" w:lineRule="exact"/>
      </w:pPr>
    </w:p>
    <w:p w14:paraId="2F220C31" w14:textId="77777777" w:rsidR="00243FE2" w:rsidRDefault="00243FE2">
      <w:pPr>
        <w:spacing w:line="360" w:lineRule="exact"/>
      </w:pPr>
    </w:p>
    <w:p w14:paraId="483A7391" w14:textId="77777777" w:rsidR="00243FE2" w:rsidRDefault="00243FE2">
      <w:pPr>
        <w:spacing w:line="360" w:lineRule="exact"/>
      </w:pPr>
    </w:p>
    <w:p w14:paraId="05704B42" w14:textId="77777777" w:rsidR="00243FE2" w:rsidRDefault="00243FE2">
      <w:pPr>
        <w:spacing w:line="360" w:lineRule="exact"/>
      </w:pPr>
    </w:p>
    <w:p w14:paraId="4003E4B0" w14:textId="77777777" w:rsidR="00243FE2" w:rsidRDefault="00243FE2">
      <w:pPr>
        <w:spacing w:line="360" w:lineRule="exact"/>
      </w:pPr>
    </w:p>
    <w:p w14:paraId="7069193D" w14:textId="77777777" w:rsidR="00243FE2" w:rsidRDefault="00243FE2">
      <w:pPr>
        <w:spacing w:line="360" w:lineRule="exact"/>
      </w:pPr>
    </w:p>
    <w:p w14:paraId="0AFA292E" w14:textId="77777777" w:rsidR="00243FE2" w:rsidRDefault="00243FE2">
      <w:pPr>
        <w:spacing w:line="360" w:lineRule="exact"/>
      </w:pPr>
    </w:p>
    <w:p w14:paraId="3A0A9278" w14:textId="77777777" w:rsidR="00243FE2" w:rsidRDefault="00243FE2">
      <w:pPr>
        <w:spacing w:after="402" w:line="1" w:lineRule="exact"/>
      </w:pPr>
    </w:p>
    <w:p w14:paraId="42A1C762" w14:textId="77777777" w:rsidR="00243FE2" w:rsidRDefault="00243FE2">
      <w:pPr>
        <w:spacing w:line="1" w:lineRule="exact"/>
        <w:sectPr w:rsidR="00243FE2">
          <w:type w:val="continuous"/>
          <w:pgSz w:w="11906" w:h="16838"/>
          <w:pgMar w:top="492" w:right="1493" w:bottom="1290" w:left="1172" w:header="0" w:footer="3" w:gutter="0"/>
          <w:cols w:space="720"/>
          <w:noEndnote/>
          <w:docGrid w:linePitch="360"/>
        </w:sectPr>
      </w:pPr>
    </w:p>
    <w:p w14:paraId="536AC082" w14:textId="77777777" w:rsidR="00243FE2" w:rsidRDefault="00000000">
      <w:pPr>
        <w:pStyle w:val="Nagwek10"/>
        <w:keepNext/>
        <w:keepLines/>
        <w:spacing w:after="520"/>
      </w:pPr>
      <w:bookmarkStart w:id="1" w:name="bookmark2"/>
      <w:r>
        <w:rPr>
          <w:rStyle w:val="Nagwek1"/>
          <w:b/>
          <w:bCs/>
          <w:color w:val="000000"/>
        </w:rPr>
        <w:lastRenderedPageBreak/>
        <w:t>Uzasadnienie</w:t>
      </w:r>
      <w:bookmarkEnd w:id="1"/>
    </w:p>
    <w:p w14:paraId="41682720" w14:textId="77777777" w:rsidR="00243FE2" w:rsidRDefault="00000000">
      <w:pPr>
        <w:pStyle w:val="Nagwek20"/>
        <w:keepNext/>
        <w:keepLines/>
        <w:spacing w:after="240"/>
      </w:pPr>
      <w:bookmarkStart w:id="2" w:name="bookmark4"/>
      <w:r>
        <w:rPr>
          <w:rStyle w:val="Nagwek2"/>
          <w:b/>
          <w:bCs/>
        </w:rPr>
        <w:t>W § 1 dokonuje się zmian planu wydatków o kwotę 0,00zł, z tego:</w:t>
      </w:r>
      <w:bookmarkEnd w:id="2"/>
    </w:p>
    <w:p w14:paraId="53B1BFAE" w14:textId="77777777" w:rsidR="00243FE2" w:rsidRDefault="00000000">
      <w:pPr>
        <w:pStyle w:val="Nagwek20"/>
        <w:keepNext/>
        <w:keepLines/>
        <w:numPr>
          <w:ilvl w:val="0"/>
          <w:numId w:val="2"/>
        </w:numPr>
        <w:tabs>
          <w:tab w:val="left" w:pos="267"/>
        </w:tabs>
        <w:spacing w:after="240"/>
      </w:pPr>
      <w:r>
        <w:rPr>
          <w:rStyle w:val="Nagwek2"/>
          <w:b/>
          <w:bCs/>
        </w:rPr>
        <w:t>.Zmniejszenia o kwotę 33.550,OOzł:</w:t>
      </w:r>
    </w:p>
    <w:p w14:paraId="651353DF" w14:textId="77777777" w:rsidR="00243FE2" w:rsidRDefault="00000000">
      <w:pPr>
        <w:pStyle w:val="Teksttreci0"/>
        <w:numPr>
          <w:ilvl w:val="1"/>
          <w:numId w:val="2"/>
        </w:numPr>
        <w:tabs>
          <w:tab w:val="left" w:pos="507"/>
        </w:tabs>
        <w:spacing w:line="254" w:lineRule="auto"/>
      </w:pPr>
      <w:r>
        <w:rPr>
          <w:rStyle w:val="Teksttreci"/>
        </w:rPr>
        <w:t>Dział 700, rozdział 70005 o kwotę 2.000,OOzł - przesunięcie między §§ klasyfikacji budżetowej (§ 4210).</w:t>
      </w:r>
    </w:p>
    <w:p w14:paraId="31856DCD" w14:textId="77777777" w:rsidR="00243FE2" w:rsidRDefault="00000000">
      <w:pPr>
        <w:pStyle w:val="Teksttreci0"/>
        <w:numPr>
          <w:ilvl w:val="1"/>
          <w:numId w:val="2"/>
        </w:numPr>
        <w:tabs>
          <w:tab w:val="left" w:pos="507"/>
        </w:tabs>
        <w:spacing w:line="240" w:lineRule="auto"/>
      </w:pPr>
      <w:r>
        <w:rPr>
          <w:rStyle w:val="Teksttreci"/>
        </w:rPr>
        <w:t>Dział 710, rozdział 71004 o kwotę 510,OOzł - przesunięcie między §§ klasyfikacji budżetowej (§4170).</w:t>
      </w:r>
    </w:p>
    <w:p w14:paraId="66D21881" w14:textId="77777777" w:rsidR="00243FE2" w:rsidRDefault="00000000">
      <w:pPr>
        <w:pStyle w:val="Teksttreci0"/>
        <w:numPr>
          <w:ilvl w:val="1"/>
          <w:numId w:val="2"/>
        </w:numPr>
        <w:tabs>
          <w:tab w:val="left" w:pos="512"/>
        </w:tabs>
        <w:spacing w:line="252" w:lineRule="auto"/>
      </w:pPr>
      <w:r>
        <w:rPr>
          <w:rStyle w:val="Teksttreci"/>
        </w:rPr>
        <w:t>Dział 754, rozdział 75412 o kwotę 40,OOzł - przesunięcie między §§ klasyfikacji budżetowej (§ 4430).</w:t>
      </w:r>
    </w:p>
    <w:p w14:paraId="2502EE32" w14:textId="77777777" w:rsidR="00243FE2" w:rsidRDefault="00000000">
      <w:pPr>
        <w:pStyle w:val="Teksttreci0"/>
        <w:numPr>
          <w:ilvl w:val="1"/>
          <w:numId w:val="2"/>
        </w:numPr>
        <w:tabs>
          <w:tab w:val="left" w:pos="512"/>
        </w:tabs>
        <w:spacing w:line="252" w:lineRule="auto"/>
        <w:jc w:val="both"/>
      </w:pPr>
      <w:r>
        <w:rPr>
          <w:rStyle w:val="Teksttreci"/>
        </w:rPr>
        <w:t>Dział 758, rozdział 75818 o kwotę 1.000,OOzł - uruchomienie środków rezerwy ogólnej na finansowanie wydatków poniesionych w związku z realizacją zadań wynikających z ustawy o ochronie ludności i obronie cywilnej.</w:t>
      </w:r>
    </w:p>
    <w:p w14:paraId="7C78CC20" w14:textId="77777777" w:rsidR="00243FE2" w:rsidRDefault="00000000">
      <w:pPr>
        <w:pStyle w:val="Teksttreci0"/>
        <w:numPr>
          <w:ilvl w:val="1"/>
          <w:numId w:val="2"/>
        </w:numPr>
        <w:tabs>
          <w:tab w:val="left" w:pos="507"/>
        </w:tabs>
        <w:spacing w:after="520" w:line="240" w:lineRule="auto"/>
        <w:jc w:val="both"/>
      </w:pPr>
      <w:r>
        <w:rPr>
          <w:rStyle w:val="Teksttreci"/>
        </w:rPr>
        <w:t>Dział 852, rozdział 85219 o kwotę 30.000,OOzł - korekta §§ klasyfikacji budżetowej w ramach planu finansowego Miejsko-Gminnego Ośrodka Pomocy Społecznej w Węglińcu (§ 4170).</w:t>
      </w:r>
    </w:p>
    <w:p w14:paraId="413BF145" w14:textId="77777777" w:rsidR="00243FE2" w:rsidRDefault="00000000">
      <w:pPr>
        <w:pStyle w:val="Nagwek20"/>
        <w:keepNext/>
        <w:keepLines/>
        <w:numPr>
          <w:ilvl w:val="0"/>
          <w:numId w:val="2"/>
        </w:numPr>
        <w:tabs>
          <w:tab w:val="left" w:pos="282"/>
        </w:tabs>
        <w:spacing w:after="520"/>
        <w:jc w:val="both"/>
      </w:pPr>
      <w:bookmarkStart w:id="3" w:name="bookmark7"/>
      <w:r>
        <w:rPr>
          <w:rStyle w:val="Nagwek2"/>
          <w:b/>
          <w:bCs/>
        </w:rPr>
        <w:t>. Zwiększenia o kwotę 33.550,OOzł:</w:t>
      </w:r>
      <w:bookmarkEnd w:id="3"/>
    </w:p>
    <w:p w14:paraId="33A3B178" w14:textId="77777777" w:rsidR="00243FE2" w:rsidRDefault="00000000">
      <w:pPr>
        <w:pStyle w:val="Teksttreci0"/>
        <w:numPr>
          <w:ilvl w:val="1"/>
          <w:numId w:val="2"/>
        </w:numPr>
        <w:tabs>
          <w:tab w:val="left" w:pos="503"/>
        </w:tabs>
        <w:spacing w:line="254" w:lineRule="auto"/>
      </w:pPr>
      <w:r>
        <w:rPr>
          <w:rStyle w:val="Teksttreci"/>
        </w:rPr>
        <w:t>Dział 700, rozdział 70007 o kwotę 2.000,OOzł - przesunięcie między §§ klasyfikacji budżetowej (§ 4210).</w:t>
      </w:r>
    </w:p>
    <w:p w14:paraId="29DC146C" w14:textId="77777777" w:rsidR="00243FE2" w:rsidRDefault="00000000">
      <w:pPr>
        <w:pStyle w:val="Teksttreci0"/>
        <w:numPr>
          <w:ilvl w:val="1"/>
          <w:numId w:val="2"/>
        </w:numPr>
        <w:tabs>
          <w:tab w:val="left" w:pos="507"/>
        </w:tabs>
        <w:spacing w:line="252" w:lineRule="auto"/>
      </w:pPr>
      <w:r>
        <w:rPr>
          <w:rStyle w:val="Teksttreci"/>
        </w:rPr>
        <w:t>Dział 710, rozdział 71004 o kwotę 510,OOzł - przesunięcie między §§ klasyfikacji budżetowej (§4110).</w:t>
      </w:r>
    </w:p>
    <w:p w14:paraId="7B08462D" w14:textId="77777777" w:rsidR="00243FE2" w:rsidRDefault="00000000">
      <w:pPr>
        <w:pStyle w:val="Teksttreci0"/>
        <w:numPr>
          <w:ilvl w:val="1"/>
          <w:numId w:val="2"/>
        </w:numPr>
        <w:tabs>
          <w:tab w:val="left" w:pos="507"/>
        </w:tabs>
        <w:spacing w:line="252" w:lineRule="auto"/>
        <w:jc w:val="both"/>
      </w:pPr>
      <w:r>
        <w:rPr>
          <w:rStyle w:val="Teksttreci"/>
        </w:rPr>
        <w:t>Dział 752, rozdział 75281 o kwotę 1.000,OOzł - środki z rezerwy ogólnej na finansowanie wydatków poniesionych w związku z realizacją zadań wynikających z ustawy o ochronie ludności i obronie cywilnej (§ 4210).</w:t>
      </w:r>
    </w:p>
    <w:p w14:paraId="07792F7A" w14:textId="77777777" w:rsidR="00243FE2" w:rsidRDefault="00000000">
      <w:pPr>
        <w:pStyle w:val="Teksttreci0"/>
        <w:numPr>
          <w:ilvl w:val="1"/>
          <w:numId w:val="2"/>
        </w:numPr>
        <w:tabs>
          <w:tab w:val="left" w:pos="503"/>
        </w:tabs>
        <w:spacing w:line="254" w:lineRule="auto"/>
        <w:jc w:val="both"/>
      </w:pPr>
      <w:r>
        <w:rPr>
          <w:rStyle w:val="Teksttreci"/>
        </w:rPr>
        <w:t>Dział 754, rozdział 75412 o kwotę 40,OOzł - przesunięcie między §§ klasyfikacji budżetowej (§ 4360).</w:t>
      </w:r>
    </w:p>
    <w:p w14:paraId="4F1F0A00" w14:textId="77777777" w:rsidR="00243FE2" w:rsidRDefault="00000000">
      <w:pPr>
        <w:pStyle w:val="Teksttreci0"/>
        <w:numPr>
          <w:ilvl w:val="1"/>
          <w:numId w:val="2"/>
        </w:numPr>
        <w:tabs>
          <w:tab w:val="left" w:pos="507"/>
        </w:tabs>
        <w:spacing w:after="2340" w:line="252" w:lineRule="auto"/>
        <w:jc w:val="both"/>
      </w:pPr>
      <w:r>
        <w:rPr>
          <w:rStyle w:val="Teksttreci"/>
        </w:rPr>
        <w:t>Dział 852, rozdział 85219 o kwotę 30.000,OOzł- korekta §§ klasyfikacji budżetowej w ramach planu finansowego Miejsko-Gminnego Ośrodka Pomocy Społecznej w Węglińcu (§ 4010).</w:t>
      </w:r>
    </w:p>
    <w:p w14:paraId="74CF820E" w14:textId="77777777" w:rsidR="00243FE2" w:rsidRDefault="00000000">
      <w:pPr>
        <w:pStyle w:val="Teksttreci40"/>
        <w:sectPr w:rsidR="00243FE2">
          <w:pgSz w:w="11906" w:h="16838"/>
          <w:pgMar w:top="1393" w:right="1501" w:bottom="1393" w:left="1088" w:header="965" w:footer="3" w:gutter="0"/>
          <w:cols w:space="720"/>
          <w:noEndnote/>
          <w:docGrid w:linePitch="360"/>
        </w:sectPr>
      </w:pPr>
      <w:r>
        <w:rPr>
          <w:rStyle w:val="Teksttreci4"/>
          <w:i/>
          <w:iCs/>
        </w:rPr>
        <w:t xml:space="preserve">Sporządziła: Anna </w:t>
      </w:r>
      <w:proofErr w:type="spellStart"/>
      <w:r>
        <w:rPr>
          <w:rStyle w:val="Teksttreci4"/>
          <w:i/>
          <w:iCs/>
        </w:rPr>
        <w:t>Ząbkówska</w:t>
      </w:r>
      <w:proofErr w:type="spellEnd"/>
    </w:p>
    <w:p w14:paraId="57BD4E0B" w14:textId="77777777" w:rsidR="00243FE2" w:rsidRDefault="00000000">
      <w:pPr>
        <w:pStyle w:val="Teksttreci20"/>
        <w:spacing w:after="60"/>
      </w:pPr>
      <w:r>
        <w:rPr>
          <w:rStyle w:val="Teksttreci2"/>
          <w:b/>
          <w:bCs/>
        </w:rPr>
        <w:lastRenderedPageBreak/>
        <w:t>zmiana planu wydatków rok 2026</w:t>
      </w:r>
    </w:p>
    <w:p w14:paraId="1467D8AF" w14:textId="77777777" w:rsidR="00243FE2" w:rsidRDefault="00000000">
      <w:pPr>
        <w:pStyle w:val="Teksttreci20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1425A52" wp14:editId="198FE837">
                <wp:simplePos x="0" y="0"/>
                <wp:positionH relativeFrom="page">
                  <wp:posOffset>1125855</wp:posOffset>
                </wp:positionH>
                <wp:positionV relativeFrom="paragraph">
                  <wp:posOffset>5118100</wp:posOffset>
                </wp:positionV>
                <wp:extent cx="426720" cy="149225"/>
                <wp:effectExtent l="0" t="0" r="0" b="0"/>
                <wp:wrapSquare wrapText="right"/>
                <wp:docPr id="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BFFC1B" w14:textId="77777777" w:rsidR="00243FE2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1425A5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88.65pt;margin-top:403pt;width:33.6pt;height:11.7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" filled="f" stroked="f">
                <v:textbox inset="0,0,0,0">
                  <w:txbxContent>
                    <w:p w14:paraId="60BFFC1B" w14:textId="77777777" w:rsidR="00243FE2" w:rsidRDefault="00000000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rPr>
                          <w:rStyle w:val="Teksttreci2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</w:rPr>
        <w:t>załącznik nr 1 do Zarządzenia Burmistrza Gminy i Miasta Węgliniec nr 76/2026 z dnia 30.06.2026r.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14"/>
        <w:gridCol w:w="1085"/>
        <w:gridCol w:w="970"/>
        <w:gridCol w:w="4330"/>
        <w:gridCol w:w="1776"/>
        <w:gridCol w:w="1776"/>
        <w:gridCol w:w="1810"/>
      </w:tblGrid>
      <w:tr w:rsidR="00243FE2" w14:paraId="075B2F5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EF07F7F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827BF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98090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5D44D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Treść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E6C75" w14:textId="77777777" w:rsidR="00243FE2" w:rsidRDefault="00000000">
            <w:pPr>
              <w:pStyle w:val="Inne0"/>
              <w:spacing w:after="0" w:line="240" w:lineRule="auto"/>
              <w:ind w:right="340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Przed zmianą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3A037" w14:textId="77777777" w:rsidR="00243FE2" w:rsidRDefault="00000000">
            <w:pPr>
              <w:pStyle w:val="Inne0"/>
              <w:spacing w:after="0" w:line="240" w:lineRule="auto"/>
              <w:ind w:firstLine="5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Zmiana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64468" w14:textId="77777777" w:rsidR="00243FE2" w:rsidRDefault="00000000">
            <w:pPr>
              <w:pStyle w:val="Inne0"/>
              <w:spacing w:after="0" w:line="240" w:lineRule="auto"/>
              <w:ind w:firstLine="4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 zmianie</w:t>
            </w:r>
          </w:p>
        </w:tc>
      </w:tr>
      <w:tr w:rsidR="00243FE2" w14:paraId="3B5D08E1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5032C855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473C4E87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6F9D6F3A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05C0EA47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Gospodarka mieszkaniowa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54E84FFA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5 628 047,07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6F510DC6" w14:textId="77777777" w:rsidR="00243FE2" w:rsidRDefault="00000000">
            <w:pPr>
              <w:pStyle w:val="Inne0"/>
              <w:spacing w:after="0" w:line="240" w:lineRule="auto"/>
              <w:ind w:left="13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2B2"/>
            <w:vAlign w:val="bottom"/>
          </w:tcPr>
          <w:p w14:paraId="138A4A9C" w14:textId="77777777" w:rsidR="00243FE2" w:rsidRDefault="00000000">
            <w:pPr>
              <w:pStyle w:val="Inne0"/>
              <w:spacing w:after="0"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5 628 047,07</w:t>
            </w:r>
          </w:p>
        </w:tc>
      </w:tr>
      <w:tr w:rsidR="00243FE2" w14:paraId="5B9B97F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A8124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28A94761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70005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01240D1D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5F17BFD7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Gospodarka gruntami i nieruchomościami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2D277EB0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832 803,62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5F33F43C" w14:textId="77777777" w:rsidR="00243FE2" w:rsidRDefault="00000000">
            <w:pPr>
              <w:pStyle w:val="Inne0"/>
              <w:spacing w:after="0" w:line="240" w:lineRule="auto"/>
              <w:ind w:left="10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-2 000,00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bottom"/>
          </w:tcPr>
          <w:p w14:paraId="672D9AE1" w14:textId="77777777" w:rsidR="00243FE2" w:rsidRDefault="00000000">
            <w:pPr>
              <w:pStyle w:val="Inne0"/>
              <w:spacing w:after="0" w:line="240" w:lineRule="auto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830 803,62</w:t>
            </w:r>
          </w:p>
        </w:tc>
      </w:tr>
      <w:tr w:rsidR="00243FE2" w14:paraId="55DCCCD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217342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FA256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3A4B9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2FAC4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7AF577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109 000,00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7B2EC" w14:textId="77777777" w:rsidR="00243FE2" w:rsidRDefault="00000000">
            <w:pPr>
              <w:pStyle w:val="Inne0"/>
              <w:spacing w:after="0" w:line="240" w:lineRule="auto"/>
              <w:ind w:left="10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-2 000,00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7AF4C" w14:textId="77777777" w:rsidR="00243FE2" w:rsidRDefault="00000000">
            <w:pPr>
              <w:pStyle w:val="Inne0"/>
              <w:spacing w:after="0" w:line="240" w:lineRule="auto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107 000,00</w:t>
            </w:r>
          </w:p>
        </w:tc>
      </w:tr>
      <w:tr w:rsidR="00243FE2" w14:paraId="115ACE7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BA3A9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5DB2436A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70007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1AD11C1E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63305FDF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Gospodarowanie mieszkaniowym zasobem gminy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51DAD7F6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657 457,00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539BCC10" w14:textId="77777777" w:rsidR="00243FE2" w:rsidRDefault="00000000">
            <w:pPr>
              <w:pStyle w:val="Inne0"/>
              <w:spacing w:after="0" w:line="240" w:lineRule="auto"/>
              <w:ind w:left="10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bottom"/>
          </w:tcPr>
          <w:p w14:paraId="1AF05788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659 457,00</w:t>
            </w:r>
          </w:p>
        </w:tc>
      </w:tr>
      <w:tr w:rsidR="00243FE2" w14:paraId="10A722D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AF0E02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942B6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10DBE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912C1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1630F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10 000,00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2147C" w14:textId="77777777" w:rsidR="00243FE2" w:rsidRDefault="00000000">
            <w:pPr>
              <w:pStyle w:val="Inne0"/>
              <w:spacing w:after="0" w:line="240" w:lineRule="auto"/>
              <w:ind w:left="10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8B151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12 000,00</w:t>
            </w:r>
          </w:p>
        </w:tc>
      </w:tr>
      <w:tr w:rsidR="00243FE2" w14:paraId="5BAC92D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76F0E866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13107DC7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7AB60458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33D1A7FE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Działalność usługowa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0D269737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1C83C797" w14:textId="77777777" w:rsidR="00243FE2" w:rsidRDefault="00000000">
            <w:pPr>
              <w:pStyle w:val="Inne0"/>
              <w:spacing w:after="0" w:line="240" w:lineRule="auto"/>
              <w:ind w:left="13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2B2"/>
            <w:vAlign w:val="bottom"/>
          </w:tcPr>
          <w:p w14:paraId="068C9E96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</w:tr>
      <w:tr w:rsidR="00243FE2" w14:paraId="36CF8B7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A44B6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017A9E3D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71004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58152C67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3F5545A2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Plany zagospodarowania przestrzennego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455D3177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195 000,00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233F855D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bottom"/>
          </w:tcPr>
          <w:p w14:paraId="56EC002C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</w:tr>
      <w:tr w:rsidR="00243FE2" w14:paraId="1A0160F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259118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C2926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37212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BD929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6AB5A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102,00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84AAD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510,00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5A46A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612,00</w:t>
            </w:r>
          </w:p>
        </w:tc>
      </w:tr>
      <w:tr w:rsidR="00243FE2" w14:paraId="3B29AB8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F25B4B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52B7C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1E25B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4170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D57A47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bezosobowe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0B8A1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7 898,00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7D33A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-510,00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F30A2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7 388,00</w:t>
            </w:r>
          </w:p>
        </w:tc>
      </w:tr>
      <w:tr w:rsidR="00243FE2" w14:paraId="03B6775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48A5B9AC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18D0E9B5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21A27FA6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7207D44D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Obrona narodowa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31687560" w14:textId="77777777" w:rsidR="00243FE2" w:rsidRDefault="00000000">
            <w:pPr>
              <w:pStyle w:val="Inne0"/>
              <w:spacing w:after="0" w:line="240" w:lineRule="auto"/>
              <w:ind w:firstLine="7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1 793 282,00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0F6BB0D4" w14:textId="77777777" w:rsidR="00243FE2" w:rsidRDefault="00000000">
            <w:pPr>
              <w:pStyle w:val="Inne0"/>
              <w:spacing w:after="0" w:line="240" w:lineRule="auto"/>
              <w:ind w:left="10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2B2"/>
            <w:vAlign w:val="bottom"/>
          </w:tcPr>
          <w:p w14:paraId="316B7D66" w14:textId="77777777" w:rsidR="00243FE2" w:rsidRDefault="00000000">
            <w:pPr>
              <w:pStyle w:val="Inne0"/>
              <w:spacing w:after="0"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1 794 282 00</w:t>
            </w:r>
          </w:p>
        </w:tc>
      </w:tr>
      <w:tr w:rsidR="00243FE2" w14:paraId="141102D7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E054D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center"/>
          </w:tcPr>
          <w:p w14:paraId="56EE1EA2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75281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081A0785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699F248C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Zadania o charakterze obronnym wynikające z ustawy o ochronie ludności i obronie cywilnej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center"/>
          </w:tcPr>
          <w:p w14:paraId="194A07A5" w14:textId="77777777" w:rsidR="00243FE2" w:rsidRDefault="00000000">
            <w:pPr>
              <w:pStyle w:val="Inne0"/>
              <w:spacing w:after="0" w:line="240" w:lineRule="auto"/>
              <w:ind w:firstLine="7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1 793 082,00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center"/>
          </w:tcPr>
          <w:p w14:paraId="4814174A" w14:textId="77777777" w:rsidR="00243FE2" w:rsidRDefault="00000000">
            <w:pPr>
              <w:pStyle w:val="Inne0"/>
              <w:spacing w:after="0" w:line="240" w:lineRule="auto"/>
              <w:ind w:left="10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45CE3D43" w14:textId="77777777" w:rsidR="00243FE2" w:rsidRDefault="00000000">
            <w:pPr>
              <w:pStyle w:val="Inne0"/>
              <w:spacing w:after="0"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1 794 082,00</w:t>
            </w:r>
          </w:p>
        </w:tc>
      </w:tr>
      <w:tr w:rsidR="00243FE2" w14:paraId="43D4240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A6C13A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FC714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953197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C5A47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402944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427 240,00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7BD685" w14:textId="77777777" w:rsidR="00243FE2" w:rsidRDefault="00000000">
            <w:pPr>
              <w:pStyle w:val="Inne0"/>
              <w:spacing w:after="0" w:line="240" w:lineRule="auto"/>
              <w:ind w:left="10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1645D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428 240,00</w:t>
            </w:r>
          </w:p>
        </w:tc>
      </w:tr>
      <w:tr w:rsidR="00243FE2" w14:paraId="449EFC3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3C7719C7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4024BD16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5C76CE01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54C9F479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62B4A650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676 606,00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475D3B88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2B2"/>
            <w:vAlign w:val="bottom"/>
          </w:tcPr>
          <w:p w14:paraId="5EC19C88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676 606,00</w:t>
            </w:r>
          </w:p>
        </w:tc>
      </w:tr>
      <w:tr w:rsidR="00243FE2" w14:paraId="57EBC275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F0959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675671B9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75412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7A55B09A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44650173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Ochotnicze straże pożarne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71F57C34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594 606,00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71AAD884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bottom"/>
          </w:tcPr>
          <w:p w14:paraId="42412315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594 606.00</w:t>
            </w:r>
          </w:p>
        </w:tc>
      </w:tr>
      <w:tr w:rsidR="00243FE2" w14:paraId="4D05658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8FD694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79799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EFAC63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4360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529B5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0DD322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972AE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140F3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90,00</w:t>
            </w:r>
          </w:p>
        </w:tc>
      </w:tr>
      <w:tr w:rsidR="00243FE2" w14:paraId="425BEDC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157955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CAB0A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A6D75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4430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5FEA5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Różne opłaty i składki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6AAF3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75 000,00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91029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-40,00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DAD3E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74 960,00</w:t>
            </w:r>
          </w:p>
        </w:tc>
      </w:tr>
      <w:tr w:rsidR="00243FE2" w14:paraId="2AE19121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5BBDC55B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1A491AA3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018FAC3F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7FCF95DE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59B57390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979 234,00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211F41BE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2B2"/>
            <w:vAlign w:val="bottom"/>
          </w:tcPr>
          <w:p w14:paraId="4729D51D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978 234,00</w:t>
            </w:r>
          </w:p>
        </w:tc>
      </w:tr>
      <w:tr w:rsidR="00243FE2" w14:paraId="4C4C84C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95F6E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731EBA87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75818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7CE6B664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39F00327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 ogólne i celowe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47B5CD81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979 234,00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24999BA4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bottom"/>
          </w:tcPr>
          <w:p w14:paraId="33F4AAE3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978 234,00</w:t>
            </w:r>
          </w:p>
        </w:tc>
      </w:tr>
      <w:tr w:rsidR="00243FE2" w14:paraId="516DF5A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8FB179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8323E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C52B5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DCFF5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FBA8D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879 234,00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4972D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87F06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878 234,00</w:t>
            </w:r>
          </w:p>
        </w:tc>
      </w:tr>
      <w:tr w:rsidR="00243FE2" w14:paraId="08B06C6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0276C84A" w14:textId="77777777" w:rsidR="00243F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21EE7B94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</w:tcPr>
          <w:p w14:paraId="55079530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1EF33AAA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741E58A2" w14:textId="77777777" w:rsidR="00243FE2" w:rsidRDefault="00000000">
            <w:pPr>
              <w:pStyle w:val="Inne0"/>
              <w:spacing w:after="0" w:line="240" w:lineRule="auto"/>
              <w:ind w:firstLine="7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4 214 245,76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2B2B2"/>
            <w:vAlign w:val="bottom"/>
          </w:tcPr>
          <w:p w14:paraId="4B3B26A0" w14:textId="77777777" w:rsidR="00243FE2" w:rsidRDefault="00000000">
            <w:pPr>
              <w:pStyle w:val="Inne0"/>
              <w:spacing w:after="0" w:line="240" w:lineRule="auto"/>
              <w:ind w:left="13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2B2"/>
            <w:vAlign w:val="bottom"/>
          </w:tcPr>
          <w:p w14:paraId="3745B7FE" w14:textId="77777777" w:rsidR="00243FE2" w:rsidRDefault="00000000">
            <w:pPr>
              <w:pStyle w:val="Inne0"/>
              <w:spacing w:after="0"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4 214 245,76</w:t>
            </w:r>
          </w:p>
        </w:tc>
      </w:tr>
      <w:tr w:rsidR="00243FE2" w14:paraId="305F6BD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AAEA9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2D4B790A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85219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</w:tcPr>
          <w:p w14:paraId="436F40FC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1E1CE0E9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Ośrodki pomocy społecznej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54ED0A8F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979 485,42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DADADA"/>
            <w:vAlign w:val="bottom"/>
          </w:tcPr>
          <w:p w14:paraId="24BAE778" w14:textId="77777777" w:rsidR="00243FE2" w:rsidRDefault="00000000">
            <w:pPr>
              <w:pStyle w:val="Inne0"/>
              <w:spacing w:after="0" w:line="240" w:lineRule="auto"/>
              <w:ind w:left="13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ADA"/>
            <w:vAlign w:val="bottom"/>
          </w:tcPr>
          <w:p w14:paraId="314EA011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979 485,42</w:t>
            </w:r>
          </w:p>
        </w:tc>
      </w:tr>
      <w:tr w:rsidR="00243FE2" w14:paraId="4FF0257F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B9E642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35E2D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0A2EB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76B830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pracowników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4C05C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553 812,27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468BC" w14:textId="77777777" w:rsidR="00243FE2" w:rsidRDefault="00000000">
            <w:pPr>
              <w:pStyle w:val="Inne0"/>
              <w:spacing w:after="0" w:line="240" w:lineRule="auto"/>
              <w:ind w:left="10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30 000,00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2A993" w14:textId="77777777" w:rsidR="00243FE2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583 812,27</w:t>
            </w:r>
          </w:p>
        </w:tc>
      </w:tr>
      <w:tr w:rsidR="00243FE2" w14:paraId="34AB65A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DB62B6" w14:textId="77777777" w:rsidR="00243FE2" w:rsidRDefault="00243FE2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66B755" w14:textId="77777777" w:rsidR="00243FE2" w:rsidRDefault="00243FE2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942234" w14:textId="77777777" w:rsidR="00243FE2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4170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F0F510" w14:textId="77777777" w:rsidR="00243F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bezosobowe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F64E4A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32 000,00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2640E0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-30 000,00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3C2F7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</w:tr>
    </w:tbl>
    <w:p w14:paraId="2E67B579" w14:textId="77777777" w:rsidR="00243FE2" w:rsidRDefault="00243FE2">
      <w:pPr>
        <w:spacing w:after="199" w:line="1" w:lineRule="exact"/>
      </w:pPr>
    </w:p>
    <w:p w14:paraId="5BA9BBD2" w14:textId="77777777" w:rsidR="00243FE2" w:rsidRDefault="00243FE2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83"/>
        <w:gridCol w:w="1771"/>
        <w:gridCol w:w="1781"/>
        <w:gridCol w:w="1781"/>
      </w:tblGrid>
      <w:tr w:rsidR="00243FE2" w14:paraId="519C281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9975177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Razem: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1D0477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71 573 281,42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4138F3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29574" w14:textId="77777777" w:rsidR="00243F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71 573 281,42</w:t>
            </w:r>
          </w:p>
        </w:tc>
      </w:tr>
    </w:tbl>
    <w:p w14:paraId="6EBA7628" w14:textId="77777777" w:rsidR="00243FE2" w:rsidRDefault="00243FE2">
      <w:pPr>
        <w:spacing w:after="1359" w:line="1" w:lineRule="exact"/>
      </w:pPr>
    </w:p>
    <w:p w14:paraId="0253D625" w14:textId="77777777" w:rsidR="00243FE2" w:rsidRDefault="00000000">
      <w:pPr>
        <w:pStyle w:val="Teksttreci50"/>
      </w:pPr>
      <w:r>
        <w:rPr>
          <w:rStyle w:val="Teksttreci5"/>
        </w:rPr>
        <w:t>Strona 1 z 1</w:t>
      </w:r>
    </w:p>
    <w:sectPr w:rsidR="00243FE2">
      <w:footerReference w:type="default" r:id="rId8"/>
      <w:pgSz w:w="16838" w:h="11906" w:orient="landscape"/>
      <w:pgMar w:top="1459" w:right="2580" w:bottom="1459" w:left="1394" w:header="1031" w:footer="103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15AEA" w14:textId="77777777" w:rsidR="00E94724" w:rsidRDefault="00E94724">
      <w:r>
        <w:separator/>
      </w:r>
    </w:p>
  </w:endnote>
  <w:endnote w:type="continuationSeparator" w:id="0">
    <w:p w14:paraId="2134DF37" w14:textId="77777777" w:rsidR="00E94724" w:rsidRDefault="00E9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E5243" w14:textId="77777777" w:rsidR="00243FE2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4DD73F7" wp14:editId="1EB6AAB7">
              <wp:simplePos x="0" y="0"/>
              <wp:positionH relativeFrom="page">
                <wp:posOffset>6471920</wp:posOffset>
              </wp:positionH>
              <wp:positionV relativeFrom="page">
                <wp:posOffset>9815195</wp:posOffset>
              </wp:positionV>
              <wp:extent cx="42545" cy="100330"/>
              <wp:effectExtent l="0" t="0" r="0" b="0"/>
              <wp:wrapNone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A6C6426" w14:textId="77777777" w:rsidR="00243FE2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color w:val="424141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color w:val="424141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DD73F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509.6pt;margin-top:772.85pt;width:3.35pt;height:7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" filled="f" stroked="f">
              <v:textbox style="mso-fit-shape-to-text:t" inset="0,0,0,0">
                <w:txbxContent>
                  <w:p w14:paraId="5A6C6426" w14:textId="77777777" w:rsidR="00243FE2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color w:val="424141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color w:val="424141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42362" w14:textId="77777777" w:rsidR="00243FE2" w:rsidRDefault="00243F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F0028" w14:textId="77777777" w:rsidR="00E94724" w:rsidRDefault="00E94724"/>
  </w:footnote>
  <w:footnote w:type="continuationSeparator" w:id="0">
    <w:p w14:paraId="3CF494C8" w14:textId="77777777" w:rsidR="00E94724" w:rsidRDefault="00E947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F584F"/>
    <w:multiLevelType w:val="multilevel"/>
    <w:tmpl w:val="2A765F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141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3A11EC"/>
    <w:multiLevelType w:val="multilevel"/>
    <w:tmpl w:val="9A8A49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4896075">
    <w:abstractNumId w:val="0"/>
  </w:num>
  <w:num w:numId="2" w16cid:durableId="1349333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FE2"/>
    <w:rsid w:val="00022B94"/>
    <w:rsid w:val="00243FE2"/>
    <w:rsid w:val="0056222F"/>
    <w:rsid w:val="00E9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70FAC"/>
  <w15:docId w15:val="{5B7179C0-C063-476E-AE14-B172F5934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7D93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4141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after="40" w:line="192" w:lineRule="auto"/>
      <w:jc w:val="center"/>
    </w:pPr>
    <w:rPr>
      <w:rFonts w:ascii="Times New Roman" w:eastAsia="Times New Roman" w:hAnsi="Times New Roman" w:cs="Times New Roman"/>
      <w:color w:val="F57D93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40" w:line="245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color w:val="424141"/>
      <w:sz w:val="26"/>
      <w:szCs w:val="26"/>
    </w:rPr>
  </w:style>
  <w:style w:type="paragraph" w:customStyle="1" w:styleId="Inne0">
    <w:name w:val="Inne"/>
    <w:basedOn w:val="Normalny"/>
    <w:link w:val="Inne"/>
    <w:pPr>
      <w:spacing w:after="240" w:line="245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380" w:line="252" w:lineRule="auto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24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30"/>
    </w:pPr>
    <w:rPr>
      <w:rFonts w:ascii="Arial" w:eastAsia="Arial" w:hAnsi="Arial" w:cs="Arial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pacing w:after="120"/>
      <w:ind w:right="160"/>
      <w:jc w:val="right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SKM_C25826070812510</vt:lpstr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SKM_C25826070812510</dc:title>
  <dc:subject/>
  <dc:creator/>
  <cp:keywords/>
  <cp:lastModifiedBy>Admin</cp:lastModifiedBy>
  <cp:revision>3</cp:revision>
  <dcterms:created xsi:type="dcterms:W3CDTF">2026-07-09T07:27:00Z</dcterms:created>
  <dcterms:modified xsi:type="dcterms:W3CDTF">2026-07-09T07:29:00Z</dcterms:modified>
</cp:coreProperties>
</file>